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CB73" w14:textId="41978C25" w:rsidR="00AB7E90" w:rsidRDefault="00AB7E90" w:rsidP="00AB7E90">
      <w:pPr>
        <w:jc w:val="center"/>
        <w:rPr>
          <w:b/>
          <w:bCs/>
          <w:sz w:val="36"/>
          <w:szCs w:val="36"/>
        </w:rPr>
      </w:pPr>
      <w:r w:rsidRPr="00AB7E90">
        <w:rPr>
          <w:b/>
          <w:bCs/>
          <w:sz w:val="36"/>
          <w:szCs w:val="36"/>
        </w:rPr>
        <w:t>Research Development International</w:t>
      </w:r>
    </w:p>
    <w:p w14:paraId="0ECCED0B" w14:textId="174D70C4" w:rsidR="00AB7E90" w:rsidRPr="00AB7E90" w:rsidRDefault="00AB7E90" w:rsidP="00AB7E90">
      <w:pPr>
        <w:jc w:val="center"/>
        <w:rPr>
          <w:b/>
          <w:bCs/>
          <w:sz w:val="36"/>
          <w:szCs w:val="36"/>
        </w:rPr>
      </w:pPr>
      <w:r w:rsidRPr="00AB7E90">
        <w:rPr>
          <w:b/>
          <w:bCs/>
          <w:sz w:val="36"/>
          <w:szCs w:val="36"/>
        </w:rPr>
        <w:t xml:space="preserve">Collaboration Awards </w:t>
      </w:r>
    </w:p>
    <w:p w14:paraId="0D481ECA" w14:textId="65B707C2" w:rsidR="00AB7E90" w:rsidRPr="00AB5489" w:rsidRDefault="00AB7E90" w:rsidP="00AB7E90">
      <w:pPr>
        <w:jc w:val="center"/>
        <w:rPr>
          <w:rFonts w:cs="Arial"/>
          <w:b/>
          <w:color w:val="A50021"/>
          <w:sz w:val="32"/>
          <w:szCs w:val="32"/>
        </w:rPr>
      </w:pPr>
      <w:r>
        <w:rPr>
          <w:rFonts w:cs="Arial"/>
          <w:b/>
          <w:color w:val="A50021"/>
          <w:sz w:val="32"/>
          <w:szCs w:val="32"/>
        </w:rPr>
        <w:t>FAQs</w:t>
      </w:r>
      <w:r w:rsidRPr="00AB5489">
        <w:rPr>
          <w:rFonts w:cs="Arial"/>
          <w:b/>
          <w:color w:val="A50021"/>
          <w:sz w:val="32"/>
          <w:szCs w:val="32"/>
        </w:rPr>
        <w:t xml:space="preserve"> </w:t>
      </w:r>
      <w:r w:rsidR="00D74FF2">
        <w:rPr>
          <w:rFonts w:cs="Arial"/>
          <w:b/>
          <w:color w:val="A50021"/>
          <w:sz w:val="32"/>
          <w:szCs w:val="32"/>
        </w:rPr>
        <w:t xml:space="preserve">and Other Questions </w:t>
      </w:r>
      <w:r w:rsidRPr="00AB5489">
        <w:rPr>
          <w:rFonts w:cs="Arial"/>
          <w:b/>
          <w:color w:val="A50021"/>
          <w:sz w:val="32"/>
          <w:szCs w:val="32"/>
        </w:rPr>
        <w:t>202</w:t>
      </w:r>
      <w:r w:rsidR="001F0F9E">
        <w:rPr>
          <w:rFonts w:cs="Arial"/>
          <w:b/>
          <w:color w:val="A50021"/>
          <w:sz w:val="32"/>
          <w:szCs w:val="32"/>
        </w:rPr>
        <w:t>5</w:t>
      </w:r>
      <w:r w:rsidRPr="00AB5489">
        <w:rPr>
          <w:rFonts w:cs="Arial"/>
          <w:b/>
          <w:color w:val="A50021"/>
          <w:sz w:val="32"/>
          <w:szCs w:val="32"/>
        </w:rPr>
        <w:t>-2</w:t>
      </w:r>
      <w:r w:rsidR="001F0F9E">
        <w:rPr>
          <w:rFonts w:cs="Arial"/>
          <w:b/>
          <w:color w:val="A50021"/>
          <w:sz w:val="32"/>
          <w:szCs w:val="32"/>
        </w:rPr>
        <w:t>6</w:t>
      </w:r>
    </w:p>
    <w:p w14:paraId="1757A32C" w14:textId="77777777" w:rsidR="00AB7E90" w:rsidRDefault="00AB7E90" w:rsidP="00660F55"/>
    <w:sdt>
      <w:sdtPr>
        <w:rPr>
          <w:rFonts w:ascii="Arial" w:eastAsiaTheme="minorEastAsia" w:hAnsi="Arial" w:cs="Arial"/>
          <w:b/>
          <w:bCs/>
          <w:noProof/>
          <w:color w:val="auto"/>
          <w:sz w:val="22"/>
          <w:szCs w:val="22"/>
          <w:lang w:val="en-GB"/>
        </w:rPr>
        <w:id w:val="712536819"/>
        <w:docPartObj>
          <w:docPartGallery w:val="Table of Contents"/>
          <w:docPartUnique/>
        </w:docPartObj>
      </w:sdtPr>
      <w:sdtEndPr/>
      <w:sdtContent>
        <w:p w14:paraId="63AD1D4C" w14:textId="75D46A21" w:rsidR="00AB7E90" w:rsidRPr="00AB7E90" w:rsidRDefault="00AB7E90" w:rsidP="00AB7E90">
          <w:pPr>
            <w:pStyle w:val="TOCHeading"/>
            <w:spacing w:after="120"/>
            <w:jc w:val="center"/>
            <w:rPr>
              <w:rFonts w:ascii="Arial" w:hAnsi="Arial" w:cs="Arial"/>
              <w:b/>
              <w:bCs/>
            </w:rPr>
          </w:pPr>
          <w:r w:rsidRPr="1B216F1C">
            <w:rPr>
              <w:rFonts w:ascii="Arial" w:hAnsi="Arial" w:cs="Arial"/>
              <w:b/>
              <w:bCs/>
            </w:rPr>
            <w:t>Contents: Click to navigate to the relevant section</w:t>
          </w:r>
        </w:p>
        <w:p w14:paraId="6AD083F1" w14:textId="521708B2" w:rsidR="00F0766E" w:rsidRDefault="1B216F1C">
          <w:pPr>
            <w:pStyle w:val="TOC1"/>
            <w:rPr>
              <w:rFonts w:asciiTheme="minorHAnsi" w:eastAsiaTheme="minorEastAsia" w:hAnsiTheme="minorHAnsi" w:cstheme="minorBidi"/>
              <w:b w:val="0"/>
              <w:bCs w:val="0"/>
              <w:color w:val="auto"/>
              <w:kern w:val="2"/>
              <w:lang w:eastAsia="zh-CN"/>
              <w14:ligatures w14:val="standardContextual"/>
            </w:rPr>
          </w:pPr>
          <w:r>
            <w:fldChar w:fldCharType="begin"/>
          </w:r>
          <w:r w:rsidR="00AB7E90">
            <w:instrText>TOC \o "1-3" \z \u \h</w:instrText>
          </w:r>
          <w:r>
            <w:fldChar w:fldCharType="separate"/>
          </w:r>
          <w:hyperlink w:anchor="_Toc198306211" w:history="1">
            <w:r w:rsidR="00F0766E" w:rsidRPr="00047307">
              <w:rPr>
                <w:rStyle w:val="Hyperlink"/>
              </w:rPr>
              <w:t>Eligibility queries</w:t>
            </w:r>
            <w:r w:rsidR="00F0766E">
              <w:rPr>
                <w:webHidden/>
              </w:rPr>
              <w:tab/>
            </w:r>
            <w:r w:rsidR="00F0766E">
              <w:rPr>
                <w:webHidden/>
              </w:rPr>
              <w:fldChar w:fldCharType="begin"/>
            </w:r>
            <w:r w:rsidR="00F0766E">
              <w:rPr>
                <w:webHidden/>
              </w:rPr>
              <w:instrText xml:space="preserve"> PAGEREF _Toc198306211 \h </w:instrText>
            </w:r>
            <w:r w:rsidR="00F0766E">
              <w:rPr>
                <w:webHidden/>
              </w:rPr>
            </w:r>
            <w:r w:rsidR="00F0766E">
              <w:rPr>
                <w:webHidden/>
              </w:rPr>
              <w:fldChar w:fldCharType="separate"/>
            </w:r>
            <w:r w:rsidR="00F0766E">
              <w:rPr>
                <w:webHidden/>
              </w:rPr>
              <w:t>3</w:t>
            </w:r>
            <w:r w:rsidR="00F0766E">
              <w:rPr>
                <w:webHidden/>
              </w:rPr>
              <w:fldChar w:fldCharType="end"/>
            </w:r>
          </w:hyperlink>
        </w:p>
        <w:p w14:paraId="5C62B368" w14:textId="661C8D2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2" w:history="1">
            <w:r w:rsidRPr="00047307">
              <w:rPr>
                <w:rStyle w:val="Hyperlink"/>
              </w:rPr>
              <w:t>I am interested in applying as an International Co-Applicant. I am a lecturer at my university but don’t hold a PhD – am I eligible?</w:t>
            </w:r>
            <w:r>
              <w:rPr>
                <w:webHidden/>
              </w:rPr>
              <w:tab/>
            </w:r>
            <w:r>
              <w:rPr>
                <w:webHidden/>
              </w:rPr>
              <w:fldChar w:fldCharType="begin"/>
            </w:r>
            <w:r>
              <w:rPr>
                <w:webHidden/>
              </w:rPr>
              <w:instrText xml:space="preserve"> PAGEREF _Toc198306212 \h </w:instrText>
            </w:r>
            <w:r>
              <w:rPr>
                <w:webHidden/>
              </w:rPr>
            </w:r>
            <w:r>
              <w:rPr>
                <w:webHidden/>
              </w:rPr>
              <w:fldChar w:fldCharType="separate"/>
            </w:r>
            <w:r>
              <w:rPr>
                <w:webHidden/>
              </w:rPr>
              <w:t>3</w:t>
            </w:r>
            <w:r>
              <w:rPr>
                <w:webHidden/>
              </w:rPr>
              <w:fldChar w:fldCharType="end"/>
            </w:r>
          </w:hyperlink>
        </w:p>
        <w:p w14:paraId="51897B1D" w14:textId="1727FE82"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3" w:history="1">
            <w:r w:rsidRPr="00047307">
              <w:rPr>
                <w:rStyle w:val="Hyperlink"/>
              </w:rPr>
              <w:t>I am interested in applying as an International Co-Applicant, but I am from a non-academic organisation, can I apply?</w:t>
            </w:r>
            <w:r>
              <w:rPr>
                <w:webHidden/>
              </w:rPr>
              <w:tab/>
            </w:r>
            <w:r>
              <w:rPr>
                <w:webHidden/>
              </w:rPr>
              <w:fldChar w:fldCharType="begin"/>
            </w:r>
            <w:r>
              <w:rPr>
                <w:webHidden/>
              </w:rPr>
              <w:instrText xml:space="preserve"> PAGEREF _Toc198306213 \h </w:instrText>
            </w:r>
            <w:r>
              <w:rPr>
                <w:webHidden/>
              </w:rPr>
            </w:r>
            <w:r>
              <w:rPr>
                <w:webHidden/>
              </w:rPr>
              <w:fldChar w:fldCharType="separate"/>
            </w:r>
            <w:r>
              <w:rPr>
                <w:webHidden/>
              </w:rPr>
              <w:t>3</w:t>
            </w:r>
            <w:r>
              <w:rPr>
                <w:webHidden/>
              </w:rPr>
              <w:fldChar w:fldCharType="end"/>
            </w:r>
          </w:hyperlink>
        </w:p>
        <w:p w14:paraId="2244FBAD" w14:textId="5A876BD4"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4" w:history="1">
            <w:r w:rsidRPr="00047307">
              <w:rPr>
                <w:rStyle w:val="Hyperlink"/>
              </w:rPr>
              <w:t>Can I apply for funding to support the development of my Fellowship application?</w:t>
            </w:r>
            <w:r>
              <w:rPr>
                <w:webHidden/>
              </w:rPr>
              <w:tab/>
            </w:r>
            <w:r>
              <w:rPr>
                <w:webHidden/>
              </w:rPr>
              <w:fldChar w:fldCharType="begin"/>
            </w:r>
            <w:r>
              <w:rPr>
                <w:webHidden/>
              </w:rPr>
              <w:instrText xml:space="preserve"> PAGEREF _Toc198306214 \h </w:instrText>
            </w:r>
            <w:r>
              <w:rPr>
                <w:webHidden/>
              </w:rPr>
            </w:r>
            <w:r>
              <w:rPr>
                <w:webHidden/>
              </w:rPr>
              <w:fldChar w:fldCharType="separate"/>
            </w:r>
            <w:r>
              <w:rPr>
                <w:webHidden/>
              </w:rPr>
              <w:t>3</w:t>
            </w:r>
            <w:r>
              <w:rPr>
                <w:webHidden/>
              </w:rPr>
              <w:fldChar w:fldCharType="end"/>
            </w:r>
          </w:hyperlink>
        </w:p>
        <w:p w14:paraId="4B77E427" w14:textId="1A58C93F"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5" w:history="1">
            <w:r w:rsidRPr="00047307">
              <w:rPr>
                <w:rStyle w:val="Hyperlink"/>
              </w:rPr>
              <w:t>Can I apply for funding to support the development of a proposal for a University of Bristol seedcorn scheme or other internal funding scheme?</w:t>
            </w:r>
            <w:r>
              <w:rPr>
                <w:webHidden/>
              </w:rPr>
              <w:tab/>
            </w:r>
            <w:r>
              <w:rPr>
                <w:webHidden/>
              </w:rPr>
              <w:fldChar w:fldCharType="begin"/>
            </w:r>
            <w:r>
              <w:rPr>
                <w:webHidden/>
              </w:rPr>
              <w:instrText xml:space="preserve"> PAGEREF _Toc198306215 \h </w:instrText>
            </w:r>
            <w:r>
              <w:rPr>
                <w:webHidden/>
              </w:rPr>
            </w:r>
            <w:r>
              <w:rPr>
                <w:webHidden/>
              </w:rPr>
              <w:fldChar w:fldCharType="separate"/>
            </w:r>
            <w:r>
              <w:rPr>
                <w:webHidden/>
              </w:rPr>
              <w:t>3</w:t>
            </w:r>
            <w:r>
              <w:rPr>
                <w:webHidden/>
              </w:rPr>
              <w:fldChar w:fldCharType="end"/>
            </w:r>
          </w:hyperlink>
        </w:p>
        <w:p w14:paraId="517890DF" w14:textId="35AB2512"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6" w:history="1">
            <w:r w:rsidRPr="00047307">
              <w:rPr>
                <w:rStyle w:val="Hyperlink"/>
              </w:rPr>
              <w:t>Can I apply for funding to support the development of a proposal for innovation funding?</w:t>
            </w:r>
            <w:r>
              <w:rPr>
                <w:webHidden/>
              </w:rPr>
              <w:tab/>
            </w:r>
            <w:r>
              <w:rPr>
                <w:webHidden/>
              </w:rPr>
              <w:fldChar w:fldCharType="begin"/>
            </w:r>
            <w:r>
              <w:rPr>
                <w:webHidden/>
              </w:rPr>
              <w:instrText xml:space="preserve"> PAGEREF _Toc198306216 \h </w:instrText>
            </w:r>
            <w:r>
              <w:rPr>
                <w:webHidden/>
              </w:rPr>
            </w:r>
            <w:r>
              <w:rPr>
                <w:webHidden/>
              </w:rPr>
              <w:fldChar w:fldCharType="separate"/>
            </w:r>
            <w:r>
              <w:rPr>
                <w:webHidden/>
              </w:rPr>
              <w:t>3</w:t>
            </w:r>
            <w:r>
              <w:rPr>
                <w:webHidden/>
              </w:rPr>
              <w:fldChar w:fldCharType="end"/>
            </w:r>
          </w:hyperlink>
        </w:p>
        <w:p w14:paraId="195A99A6" w14:textId="0D61F137"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7" w:history="1">
            <w:r w:rsidRPr="00047307">
              <w:rPr>
                <w:rStyle w:val="Hyperlink"/>
              </w:rPr>
              <w:t>Can I apply to this scheme while also seeking other funding for this project?</w:t>
            </w:r>
            <w:r>
              <w:rPr>
                <w:webHidden/>
              </w:rPr>
              <w:tab/>
            </w:r>
            <w:r>
              <w:rPr>
                <w:webHidden/>
              </w:rPr>
              <w:fldChar w:fldCharType="begin"/>
            </w:r>
            <w:r>
              <w:rPr>
                <w:webHidden/>
              </w:rPr>
              <w:instrText xml:space="preserve"> PAGEREF _Toc198306217 \h </w:instrText>
            </w:r>
            <w:r>
              <w:rPr>
                <w:webHidden/>
              </w:rPr>
            </w:r>
            <w:r>
              <w:rPr>
                <w:webHidden/>
              </w:rPr>
              <w:fldChar w:fldCharType="separate"/>
            </w:r>
            <w:r>
              <w:rPr>
                <w:webHidden/>
              </w:rPr>
              <w:t>4</w:t>
            </w:r>
            <w:r>
              <w:rPr>
                <w:webHidden/>
              </w:rPr>
              <w:fldChar w:fldCharType="end"/>
            </w:r>
          </w:hyperlink>
        </w:p>
        <w:p w14:paraId="43C53897" w14:textId="15BD9E11"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8" w:history="1">
            <w:r w:rsidRPr="00047307">
              <w:rPr>
                <w:rStyle w:val="Hyperlink"/>
              </w:rPr>
              <w:t>The call specification states that all applications should “serve the University of Bristol’s strategic interests” – how should I address this in my application?</w:t>
            </w:r>
            <w:r>
              <w:rPr>
                <w:webHidden/>
              </w:rPr>
              <w:tab/>
            </w:r>
            <w:r>
              <w:rPr>
                <w:webHidden/>
              </w:rPr>
              <w:fldChar w:fldCharType="begin"/>
            </w:r>
            <w:r>
              <w:rPr>
                <w:webHidden/>
              </w:rPr>
              <w:instrText xml:space="preserve"> PAGEREF _Toc198306218 \h </w:instrText>
            </w:r>
            <w:r>
              <w:rPr>
                <w:webHidden/>
              </w:rPr>
            </w:r>
            <w:r>
              <w:rPr>
                <w:webHidden/>
              </w:rPr>
              <w:fldChar w:fldCharType="separate"/>
            </w:r>
            <w:r>
              <w:rPr>
                <w:webHidden/>
              </w:rPr>
              <w:t>4</w:t>
            </w:r>
            <w:r>
              <w:rPr>
                <w:webHidden/>
              </w:rPr>
              <w:fldChar w:fldCharType="end"/>
            </w:r>
          </w:hyperlink>
        </w:p>
        <w:p w14:paraId="0018D70B" w14:textId="7538F0B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19" w:history="1">
            <w:r w:rsidRPr="00047307">
              <w:rPr>
                <w:rStyle w:val="Hyperlink"/>
              </w:rPr>
              <w:t>Is it a formal requirement for me to submit the Research Compliance Triage Checklist before submitting my RDICA application?</w:t>
            </w:r>
            <w:r>
              <w:rPr>
                <w:webHidden/>
              </w:rPr>
              <w:tab/>
            </w:r>
            <w:r>
              <w:rPr>
                <w:webHidden/>
              </w:rPr>
              <w:fldChar w:fldCharType="begin"/>
            </w:r>
            <w:r>
              <w:rPr>
                <w:webHidden/>
              </w:rPr>
              <w:instrText xml:space="preserve"> PAGEREF _Toc198306219 \h </w:instrText>
            </w:r>
            <w:r>
              <w:rPr>
                <w:webHidden/>
              </w:rPr>
            </w:r>
            <w:r>
              <w:rPr>
                <w:webHidden/>
              </w:rPr>
              <w:fldChar w:fldCharType="separate"/>
            </w:r>
            <w:r>
              <w:rPr>
                <w:webHidden/>
              </w:rPr>
              <w:t>4</w:t>
            </w:r>
            <w:r>
              <w:rPr>
                <w:webHidden/>
              </w:rPr>
              <w:fldChar w:fldCharType="end"/>
            </w:r>
          </w:hyperlink>
        </w:p>
        <w:p w14:paraId="53FE80D6" w14:textId="42A2EBAF"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0" w:history="1">
            <w:r w:rsidRPr="00047307">
              <w:rPr>
                <w:rStyle w:val="Hyperlink"/>
              </w:rPr>
              <w:t>What is the success rate for applications to this scheme?</w:t>
            </w:r>
            <w:r>
              <w:rPr>
                <w:webHidden/>
              </w:rPr>
              <w:tab/>
            </w:r>
            <w:r>
              <w:rPr>
                <w:webHidden/>
              </w:rPr>
              <w:fldChar w:fldCharType="begin"/>
            </w:r>
            <w:r>
              <w:rPr>
                <w:webHidden/>
              </w:rPr>
              <w:instrText xml:space="preserve"> PAGEREF _Toc198306220 \h </w:instrText>
            </w:r>
            <w:r>
              <w:rPr>
                <w:webHidden/>
              </w:rPr>
            </w:r>
            <w:r>
              <w:rPr>
                <w:webHidden/>
              </w:rPr>
              <w:fldChar w:fldCharType="separate"/>
            </w:r>
            <w:r>
              <w:rPr>
                <w:webHidden/>
              </w:rPr>
              <w:t>4</w:t>
            </w:r>
            <w:r>
              <w:rPr>
                <w:webHidden/>
              </w:rPr>
              <w:fldChar w:fldCharType="end"/>
            </w:r>
          </w:hyperlink>
        </w:p>
        <w:p w14:paraId="65A1624A" w14:textId="6EA55BFF" w:rsidR="00F0766E" w:rsidRDefault="00F0766E">
          <w:pPr>
            <w:pStyle w:val="TOC1"/>
            <w:rPr>
              <w:rFonts w:asciiTheme="minorHAnsi" w:eastAsiaTheme="minorEastAsia" w:hAnsiTheme="minorHAnsi" w:cstheme="minorBidi"/>
              <w:b w:val="0"/>
              <w:bCs w:val="0"/>
              <w:color w:val="auto"/>
              <w:kern w:val="2"/>
              <w:lang w:eastAsia="zh-CN"/>
              <w14:ligatures w14:val="standardContextual"/>
            </w:rPr>
          </w:pPr>
          <w:hyperlink w:anchor="_Toc198306221" w:history="1">
            <w:r w:rsidRPr="00047307">
              <w:rPr>
                <w:rStyle w:val="Hyperlink"/>
              </w:rPr>
              <w:t>Project activity queries</w:t>
            </w:r>
            <w:r>
              <w:rPr>
                <w:webHidden/>
              </w:rPr>
              <w:tab/>
            </w:r>
            <w:r>
              <w:rPr>
                <w:webHidden/>
              </w:rPr>
              <w:fldChar w:fldCharType="begin"/>
            </w:r>
            <w:r>
              <w:rPr>
                <w:webHidden/>
              </w:rPr>
              <w:instrText xml:space="preserve"> PAGEREF _Toc198306221 \h </w:instrText>
            </w:r>
            <w:r>
              <w:rPr>
                <w:webHidden/>
              </w:rPr>
            </w:r>
            <w:r>
              <w:rPr>
                <w:webHidden/>
              </w:rPr>
              <w:fldChar w:fldCharType="separate"/>
            </w:r>
            <w:r>
              <w:rPr>
                <w:webHidden/>
              </w:rPr>
              <w:t>4</w:t>
            </w:r>
            <w:r>
              <w:rPr>
                <w:webHidden/>
              </w:rPr>
              <w:fldChar w:fldCharType="end"/>
            </w:r>
          </w:hyperlink>
        </w:p>
        <w:p w14:paraId="7B44A279" w14:textId="4E01E7E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2" w:history="1">
            <w:r w:rsidRPr="00047307">
              <w:rPr>
                <w:rStyle w:val="Hyperlink"/>
              </w:rPr>
              <w:t>Is this scheme the same as the International Strategic Fund (ISF)?</w:t>
            </w:r>
            <w:r>
              <w:rPr>
                <w:webHidden/>
              </w:rPr>
              <w:tab/>
            </w:r>
            <w:r>
              <w:rPr>
                <w:webHidden/>
              </w:rPr>
              <w:fldChar w:fldCharType="begin"/>
            </w:r>
            <w:r>
              <w:rPr>
                <w:webHidden/>
              </w:rPr>
              <w:instrText xml:space="preserve"> PAGEREF _Toc198306222 \h </w:instrText>
            </w:r>
            <w:r>
              <w:rPr>
                <w:webHidden/>
              </w:rPr>
            </w:r>
            <w:r>
              <w:rPr>
                <w:webHidden/>
              </w:rPr>
              <w:fldChar w:fldCharType="separate"/>
            </w:r>
            <w:r>
              <w:rPr>
                <w:webHidden/>
              </w:rPr>
              <w:t>4</w:t>
            </w:r>
            <w:r>
              <w:rPr>
                <w:webHidden/>
              </w:rPr>
              <w:fldChar w:fldCharType="end"/>
            </w:r>
          </w:hyperlink>
        </w:p>
        <w:p w14:paraId="1319E3E3" w14:textId="45B14C67"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3" w:history="1">
            <w:r w:rsidRPr="00047307">
              <w:rPr>
                <w:rStyle w:val="Hyperlink"/>
              </w:rPr>
              <w:t>Can I hold a workshop in a third location (i.e. neither in Bristol nor my collaborator’s home city)?</w:t>
            </w:r>
            <w:r>
              <w:rPr>
                <w:webHidden/>
              </w:rPr>
              <w:tab/>
            </w:r>
            <w:r>
              <w:rPr>
                <w:webHidden/>
              </w:rPr>
              <w:fldChar w:fldCharType="begin"/>
            </w:r>
            <w:r>
              <w:rPr>
                <w:webHidden/>
              </w:rPr>
              <w:instrText xml:space="preserve"> PAGEREF _Toc198306223 \h </w:instrText>
            </w:r>
            <w:r>
              <w:rPr>
                <w:webHidden/>
              </w:rPr>
            </w:r>
            <w:r>
              <w:rPr>
                <w:webHidden/>
              </w:rPr>
              <w:fldChar w:fldCharType="separate"/>
            </w:r>
            <w:r>
              <w:rPr>
                <w:webHidden/>
              </w:rPr>
              <w:t>5</w:t>
            </w:r>
            <w:r>
              <w:rPr>
                <w:webHidden/>
              </w:rPr>
              <w:fldChar w:fldCharType="end"/>
            </w:r>
          </w:hyperlink>
        </w:p>
        <w:p w14:paraId="63482C8B" w14:textId="77152A96"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4" w:history="1">
            <w:r w:rsidRPr="00047307">
              <w:rPr>
                <w:rStyle w:val="Hyperlink"/>
              </w:rPr>
              <w:t>When should the collaboration activity take place?</w:t>
            </w:r>
            <w:r>
              <w:rPr>
                <w:webHidden/>
              </w:rPr>
              <w:tab/>
            </w:r>
            <w:r>
              <w:rPr>
                <w:webHidden/>
              </w:rPr>
              <w:fldChar w:fldCharType="begin"/>
            </w:r>
            <w:r>
              <w:rPr>
                <w:webHidden/>
              </w:rPr>
              <w:instrText xml:space="preserve"> PAGEREF _Toc198306224 \h </w:instrText>
            </w:r>
            <w:r>
              <w:rPr>
                <w:webHidden/>
              </w:rPr>
            </w:r>
            <w:r>
              <w:rPr>
                <w:webHidden/>
              </w:rPr>
              <w:fldChar w:fldCharType="separate"/>
            </w:r>
            <w:r>
              <w:rPr>
                <w:webHidden/>
              </w:rPr>
              <w:t>5</w:t>
            </w:r>
            <w:r>
              <w:rPr>
                <w:webHidden/>
              </w:rPr>
              <w:fldChar w:fldCharType="end"/>
            </w:r>
          </w:hyperlink>
        </w:p>
        <w:p w14:paraId="62E1A95C" w14:textId="5FCB5BAD"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5" w:history="1">
            <w:r w:rsidRPr="00047307">
              <w:rPr>
                <w:rStyle w:val="Hyperlink"/>
              </w:rPr>
              <w:t>How long should the collaboration activity duration be?</w:t>
            </w:r>
            <w:r>
              <w:rPr>
                <w:webHidden/>
              </w:rPr>
              <w:tab/>
            </w:r>
            <w:r>
              <w:rPr>
                <w:webHidden/>
              </w:rPr>
              <w:fldChar w:fldCharType="begin"/>
            </w:r>
            <w:r>
              <w:rPr>
                <w:webHidden/>
              </w:rPr>
              <w:instrText xml:space="preserve"> PAGEREF _Toc198306225 \h </w:instrText>
            </w:r>
            <w:r>
              <w:rPr>
                <w:webHidden/>
              </w:rPr>
            </w:r>
            <w:r>
              <w:rPr>
                <w:webHidden/>
              </w:rPr>
              <w:fldChar w:fldCharType="separate"/>
            </w:r>
            <w:r>
              <w:rPr>
                <w:webHidden/>
              </w:rPr>
              <w:t>5</w:t>
            </w:r>
            <w:r>
              <w:rPr>
                <w:webHidden/>
              </w:rPr>
              <w:fldChar w:fldCharType="end"/>
            </w:r>
          </w:hyperlink>
        </w:p>
        <w:p w14:paraId="062B1899" w14:textId="64BD556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6" w:history="1">
            <w:r w:rsidRPr="00047307">
              <w:rPr>
                <w:rStyle w:val="Hyperlink"/>
              </w:rPr>
              <w:t>In the case for support, what should ‘legacy of the collaboration’ cover?</w:t>
            </w:r>
            <w:r>
              <w:rPr>
                <w:webHidden/>
              </w:rPr>
              <w:tab/>
            </w:r>
            <w:r>
              <w:rPr>
                <w:webHidden/>
              </w:rPr>
              <w:fldChar w:fldCharType="begin"/>
            </w:r>
            <w:r>
              <w:rPr>
                <w:webHidden/>
              </w:rPr>
              <w:instrText xml:space="preserve"> PAGEREF _Toc198306226 \h </w:instrText>
            </w:r>
            <w:r>
              <w:rPr>
                <w:webHidden/>
              </w:rPr>
            </w:r>
            <w:r>
              <w:rPr>
                <w:webHidden/>
              </w:rPr>
              <w:fldChar w:fldCharType="separate"/>
            </w:r>
            <w:r>
              <w:rPr>
                <w:webHidden/>
              </w:rPr>
              <w:t>5</w:t>
            </w:r>
            <w:r>
              <w:rPr>
                <w:webHidden/>
              </w:rPr>
              <w:fldChar w:fldCharType="end"/>
            </w:r>
          </w:hyperlink>
        </w:p>
        <w:p w14:paraId="3E5B67D2" w14:textId="47E62A17"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7" w:history="1">
            <w:r w:rsidRPr="00047307">
              <w:rPr>
                <w:rStyle w:val="Hyperlink"/>
              </w:rPr>
              <w:t>Can I include footnotes, links and/or a bibliography in the case for support?</w:t>
            </w:r>
            <w:r>
              <w:rPr>
                <w:webHidden/>
              </w:rPr>
              <w:tab/>
            </w:r>
            <w:r>
              <w:rPr>
                <w:webHidden/>
              </w:rPr>
              <w:fldChar w:fldCharType="begin"/>
            </w:r>
            <w:r>
              <w:rPr>
                <w:webHidden/>
              </w:rPr>
              <w:instrText xml:space="preserve"> PAGEREF _Toc198306227 \h </w:instrText>
            </w:r>
            <w:r>
              <w:rPr>
                <w:webHidden/>
              </w:rPr>
            </w:r>
            <w:r>
              <w:rPr>
                <w:webHidden/>
              </w:rPr>
              <w:fldChar w:fldCharType="separate"/>
            </w:r>
            <w:r>
              <w:rPr>
                <w:webHidden/>
              </w:rPr>
              <w:t>5</w:t>
            </w:r>
            <w:r>
              <w:rPr>
                <w:webHidden/>
              </w:rPr>
              <w:fldChar w:fldCharType="end"/>
            </w:r>
          </w:hyperlink>
        </w:p>
        <w:p w14:paraId="53AAACA5" w14:textId="22240BDA"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8" w:history="1">
            <w:r w:rsidRPr="00047307">
              <w:rPr>
                <w:rStyle w:val="Hyperlink"/>
              </w:rPr>
              <w:t>Do we have to stick to the dates of the activity/activities in my application, or can we change them?</w:t>
            </w:r>
            <w:r>
              <w:rPr>
                <w:webHidden/>
              </w:rPr>
              <w:tab/>
            </w:r>
            <w:r>
              <w:rPr>
                <w:webHidden/>
              </w:rPr>
              <w:fldChar w:fldCharType="begin"/>
            </w:r>
            <w:r>
              <w:rPr>
                <w:webHidden/>
              </w:rPr>
              <w:instrText xml:space="preserve"> PAGEREF _Toc198306228 \h </w:instrText>
            </w:r>
            <w:r>
              <w:rPr>
                <w:webHidden/>
              </w:rPr>
            </w:r>
            <w:r>
              <w:rPr>
                <w:webHidden/>
              </w:rPr>
              <w:fldChar w:fldCharType="separate"/>
            </w:r>
            <w:r>
              <w:rPr>
                <w:webHidden/>
              </w:rPr>
              <w:t>6</w:t>
            </w:r>
            <w:r>
              <w:rPr>
                <w:webHidden/>
              </w:rPr>
              <w:fldChar w:fldCharType="end"/>
            </w:r>
          </w:hyperlink>
        </w:p>
        <w:p w14:paraId="55AE091C" w14:textId="1B686E7A"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29" w:history="1">
            <w:r w:rsidRPr="00047307">
              <w:rPr>
                <w:rStyle w:val="Hyperlink"/>
              </w:rPr>
              <w:t>What details should I include when outlining my plans for grant submissions?</w:t>
            </w:r>
            <w:r>
              <w:rPr>
                <w:webHidden/>
              </w:rPr>
              <w:tab/>
            </w:r>
            <w:r>
              <w:rPr>
                <w:webHidden/>
              </w:rPr>
              <w:fldChar w:fldCharType="begin"/>
            </w:r>
            <w:r>
              <w:rPr>
                <w:webHidden/>
              </w:rPr>
              <w:instrText xml:space="preserve"> PAGEREF _Toc198306229 \h </w:instrText>
            </w:r>
            <w:r>
              <w:rPr>
                <w:webHidden/>
              </w:rPr>
            </w:r>
            <w:r>
              <w:rPr>
                <w:webHidden/>
              </w:rPr>
              <w:fldChar w:fldCharType="separate"/>
            </w:r>
            <w:r>
              <w:rPr>
                <w:webHidden/>
              </w:rPr>
              <w:t>6</w:t>
            </w:r>
            <w:r>
              <w:rPr>
                <w:webHidden/>
              </w:rPr>
              <w:fldChar w:fldCharType="end"/>
            </w:r>
          </w:hyperlink>
        </w:p>
        <w:p w14:paraId="10A068D7" w14:textId="14F2DCBF"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0" w:history="1">
            <w:r w:rsidRPr="00047307">
              <w:rPr>
                <w:rStyle w:val="Hyperlink"/>
              </w:rPr>
              <w:t>How many planned external research grant bids do I need to include in my application form?</w:t>
            </w:r>
            <w:r>
              <w:rPr>
                <w:webHidden/>
              </w:rPr>
              <w:tab/>
            </w:r>
            <w:r>
              <w:rPr>
                <w:webHidden/>
              </w:rPr>
              <w:fldChar w:fldCharType="begin"/>
            </w:r>
            <w:r>
              <w:rPr>
                <w:webHidden/>
              </w:rPr>
              <w:instrText xml:space="preserve"> PAGEREF _Toc198306230 \h </w:instrText>
            </w:r>
            <w:r>
              <w:rPr>
                <w:webHidden/>
              </w:rPr>
            </w:r>
            <w:r>
              <w:rPr>
                <w:webHidden/>
              </w:rPr>
              <w:fldChar w:fldCharType="separate"/>
            </w:r>
            <w:r>
              <w:rPr>
                <w:webHidden/>
              </w:rPr>
              <w:t>6</w:t>
            </w:r>
            <w:r>
              <w:rPr>
                <w:webHidden/>
              </w:rPr>
              <w:fldChar w:fldCharType="end"/>
            </w:r>
          </w:hyperlink>
        </w:p>
        <w:p w14:paraId="74E2C8A2" w14:textId="223DA9CB"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1" w:history="1">
            <w:r w:rsidRPr="00047307">
              <w:rPr>
                <w:rStyle w:val="Hyperlink"/>
              </w:rPr>
              <w:t>My project involves research partners visiting Bristol from the Global South, is there any guidance on supporting their travel including visas?</w:t>
            </w:r>
            <w:r>
              <w:rPr>
                <w:webHidden/>
              </w:rPr>
              <w:tab/>
            </w:r>
            <w:r>
              <w:rPr>
                <w:webHidden/>
              </w:rPr>
              <w:fldChar w:fldCharType="begin"/>
            </w:r>
            <w:r>
              <w:rPr>
                <w:webHidden/>
              </w:rPr>
              <w:instrText xml:space="preserve"> PAGEREF _Toc198306231 \h </w:instrText>
            </w:r>
            <w:r>
              <w:rPr>
                <w:webHidden/>
              </w:rPr>
            </w:r>
            <w:r>
              <w:rPr>
                <w:webHidden/>
              </w:rPr>
              <w:fldChar w:fldCharType="separate"/>
            </w:r>
            <w:r>
              <w:rPr>
                <w:webHidden/>
              </w:rPr>
              <w:t>6</w:t>
            </w:r>
            <w:r>
              <w:rPr>
                <w:webHidden/>
              </w:rPr>
              <w:fldChar w:fldCharType="end"/>
            </w:r>
          </w:hyperlink>
        </w:p>
        <w:p w14:paraId="3B37E876" w14:textId="7F9D6EB5" w:rsidR="00F0766E" w:rsidRDefault="00F0766E">
          <w:pPr>
            <w:pStyle w:val="TOC1"/>
            <w:rPr>
              <w:rFonts w:asciiTheme="minorHAnsi" w:eastAsiaTheme="minorEastAsia" w:hAnsiTheme="minorHAnsi" w:cstheme="minorBidi"/>
              <w:b w:val="0"/>
              <w:bCs w:val="0"/>
              <w:color w:val="auto"/>
              <w:kern w:val="2"/>
              <w:lang w:eastAsia="zh-CN"/>
              <w14:ligatures w14:val="standardContextual"/>
            </w:rPr>
          </w:pPr>
          <w:hyperlink w:anchor="_Toc198306232" w:history="1">
            <w:r w:rsidRPr="00047307">
              <w:rPr>
                <w:rStyle w:val="Hyperlink"/>
              </w:rPr>
              <w:t>Costing queries</w:t>
            </w:r>
            <w:r>
              <w:rPr>
                <w:webHidden/>
              </w:rPr>
              <w:tab/>
            </w:r>
            <w:r>
              <w:rPr>
                <w:webHidden/>
              </w:rPr>
              <w:fldChar w:fldCharType="begin"/>
            </w:r>
            <w:r>
              <w:rPr>
                <w:webHidden/>
              </w:rPr>
              <w:instrText xml:space="preserve"> PAGEREF _Toc198306232 \h </w:instrText>
            </w:r>
            <w:r>
              <w:rPr>
                <w:webHidden/>
              </w:rPr>
            </w:r>
            <w:r>
              <w:rPr>
                <w:webHidden/>
              </w:rPr>
              <w:fldChar w:fldCharType="separate"/>
            </w:r>
            <w:r>
              <w:rPr>
                <w:webHidden/>
              </w:rPr>
              <w:t>6</w:t>
            </w:r>
            <w:r>
              <w:rPr>
                <w:webHidden/>
              </w:rPr>
              <w:fldChar w:fldCharType="end"/>
            </w:r>
          </w:hyperlink>
        </w:p>
        <w:p w14:paraId="6ADDC936" w14:textId="1F109174"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3" w:history="1">
            <w:r w:rsidRPr="00047307">
              <w:rPr>
                <w:rStyle w:val="Hyperlink"/>
              </w:rPr>
              <w:t>I am a University of Bristol member of staff who will be travelling abroad for my project. Are my visa costs eligible?</w:t>
            </w:r>
            <w:r>
              <w:rPr>
                <w:webHidden/>
              </w:rPr>
              <w:tab/>
            </w:r>
            <w:r>
              <w:rPr>
                <w:webHidden/>
              </w:rPr>
              <w:fldChar w:fldCharType="begin"/>
            </w:r>
            <w:r>
              <w:rPr>
                <w:webHidden/>
              </w:rPr>
              <w:instrText xml:space="preserve"> PAGEREF _Toc198306233 \h </w:instrText>
            </w:r>
            <w:r>
              <w:rPr>
                <w:webHidden/>
              </w:rPr>
            </w:r>
            <w:r>
              <w:rPr>
                <w:webHidden/>
              </w:rPr>
              <w:fldChar w:fldCharType="separate"/>
            </w:r>
            <w:r>
              <w:rPr>
                <w:webHidden/>
              </w:rPr>
              <w:t>6</w:t>
            </w:r>
            <w:r>
              <w:rPr>
                <w:webHidden/>
              </w:rPr>
              <w:fldChar w:fldCharType="end"/>
            </w:r>
          </w:hyperlink>
        </w:p>
        <w:p w14:paraId="597D0E5B" w14:textId="7ADD4458"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4" w:history="1">
            <w:r w:rsidRPr="00047307">
              <w:rPr>
                <w:rStyle w:val="Hyperlink"/>
              </w:rPr>
              <w:t>Does this award cover the costs of carrying out research?</w:t>
            </w:r>
            <w:r>
              <w:rPr>
                <w:webHidden/>
              </w:rPr>
              <w:tab/>
            </w:r>
            <w:r>
              <w:rPr>
                <w:webHidden/>
              </w:rPr>
              <w:fldChar w:fldCharType="begin"/>
            </w:r>
            <w:r>
              <w:rPr>
                <w:webHidden/>
              </w:rPr>
              <w:instrText xml:space="preserve"> PAGEREF _Toc198306234 \h </w:instrText>
            </w:r>
            <w:r>
              <w:rPr>
                <w:webHidden/>
              </w:rPr>
            </w:r>
            <w:r>
              <w:rPr>
                <w:webHidden/>
              </w:rPr>
              <w:fldChar w:fldCharType="separate"/>
            </w:r>
            <w:r>
              <w:rPr>
                <w:webHidden/>
              </w:rPr>
              <w:t>6</w:t>
            </w:r>
            <w:r>
              <w:rPr>
                <w:webHidden/>
              </w:rPr>
              <w:fldChar w:fldCharType="end"/>
            </w:r>
          </w:hyperlink>
        </w:p>
        <w:p w14:paraId="2D9CAF12" w14:textId="79F7CB23"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5" w:history="1">
            <w:r w:rsidRPr="00047307">
              <w:rPr>
                <w:rStyle w:val="Hyperlink"/>
              </w:rPr>
              <w:t>Can I request funding to cover mobile data costs?</w:t>
            </w:r>
            <w:r>
              <w:rPr>
                <w:webHidden/>
              </w:rPr>
              <w:tab/>
            </w:r>
            <w:r>
              <w:rPr>
                <w:webHidden/>
              </w:rPr>
              <w:fldChar w:fldCharType="begin"/>
            </w:r>
            <w:r>
              <w:rPr>
                <w:webHidden/>
              </w:rPr>
              <w:instrText xml:space="preserve"> PAGEREF _Toc198306235 \h </w:instrText>
            </w:r>
            <w:r>
              <w:rPr>
                <w:webHidden/>
              </w:rPr>
            </w:r>
            <w:r>
              <w:rPr>
                <w:webHidden/>
              </w:rPr>
              <w:fldChar w:fldCharType="separate"/>
            </w:r>
            <w:r>
              <w:rPr>
                <w:webHidden/>
              </w:rPr>
              <w:t>7</w:t>
            </w:r>
            <w:r>
              <w:rPr>
                <w:webHidden/>
              </w:rPr>
              <w:fldChar w:fldCharType="end"/>
            </w:r>
          </w:hyperlink>
        </w:p>
        <w:p w14:paraId="6EF52299" w14:textId="69B88827"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6" w:history="1">
            <w:r w:rsidRPr="00047307">
              <w:rPr>
                <w:rStyle w:val="Hyperlink"/>
              </w:rPr>
              <w:t>What is the maximum amount of subsistence I can request for my visit to a collaborator institution?</w:t>
            </w:r>
            <w:r>
              <w:rPr>
                <w:webHidden/>
              </w:rPr>
              <w:tab/>
            </w:r>
            <w:r>
              <w:rPr>
                <w:webHidden/>
              </w:rPr>
              <w:fldChar w:fldCharType="begin"/>
            </w:r>
            <w:r>
              <w:rPr>
                <w:webHidden/>
              </w:rPr>
              <w:instrText xml:space="preserve"> PAGEREF _Toc198306236 \h </w:instrText>
            </w:r>
            <w:r>
              <w:rPr>
                <w:webHidden/>
              </w:rPr>
            </w:r>
            <w:r>
              <w:rPr>
                <w:webHidden/>
              </w:rPr>
              <w:fldChar w:fldCharType="separate"/>
            </w:r>
            <w:r>
              <w:rPr>
                <w:webHidden/>
              </w:rPr>
              <w:t>7</w:t>
            </w:r>
            <w:r>
              <w:rPr>
                <w:webHidden/>
              </w:rPr>
              <w:fldChar w:fldCharType="end"/>
            </w:r>
          </w:hyperlink>
        </w:p>
        <w:p w14:paraId="4D3D3859" w14:textId="6BAE27F2"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7" w:history="1">
            <w:r w:rsidRPr="00047307">
              <w:rPr>
                <w:rStyle w:val="Hyperlink"/>
              </w:rPr>
              <w:t>My partners are based in India and China, can I apply for additional LMIC funding up to £5k?</w:t>
            </w:r>
            <w:r>
              <w:rPr>
                <w:webHidden/>
              </w:rPr>
              <w:tab/>
            </w:r>
            <w:r>
              <w:rPr>
                <w:webHidden/>
              </w:rPr>
              <w:fldChar w:fldCharType="begin"/>
            </w:r>
            <w:r>
              <w:rPr>
                <w:webHidden/>
              </w:rPr>
              <w:instrText xml:space="preserve"> PAGEREF _Toc198306237 \h </w:instrText>
            </w:r>
            <w:r>
              <w:rPr>
                <w:webHidden/>
              </w:rPr>
            </w:r>
            <w:r>
              <w:rPr>
                <w:webHidden/>
              </w:rPr>
              <w:fldChar w:fldCharType="separate"/>
            </w:r>
            <w:r>
              <w:rPr>
                <w:webHidden/>
              </w:rPr>
              <w:t>7</w:t>
            </w:r>
            <w:r>
              <w:rPr>
                <w:webHidden/>
              </w:rPr>
              <w:fldChar w:fldCharType="end"/>
            </w:r>
          </w:hyperlink>
        </w:p>
        <w:p w14:paraId="40A79668" w14:textId="25E7E1A3"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8" w:history="1">
            <w:r w:rsidRPr="00047307">
              <w:rPr>
                <w:rStyle w:val="Hyperlink"/>
              </w:rPr>
              <w:t>Can I employ a Research Associate to support my activity?</w:t>
            </w:r>
            <w:r>
              <w:rPr>
                <w:webHidden/>
              </w:rPr>
              <w:tab/>
            </w:r>
            <w:r>
              <w:rPr>
                <w:webHidden/>
              </w:rPr>
              <w:fldChar w:fldCharType="begin"/>
            </w:r>
            <w:r>
              <w:rPr>
                <w:webHidden/>
              </w:rPr>
              <w:instrText xml:space="preserve"> PAGEREF _Toc198306238 \h </w:instrText>
            </w:r>
            <w:r>
              <w:rPr>
                <w:webHidden/>
              </w:rPr>
            </w:r>
            <w:r>
              <w:rPr>
                <w:webHidden/>
              </w:rPr>
              <w:fldChar w:fldCharType="separate"/>
            </w:r>
            <w:r>
              <w:rPr>
                <w:webHidden/>
              </w:rPr>
              <w:t>7</w:t>
            </w:r>
            <w:r>
              <w:rPr>
                <w:webHidden/>
              </w:rPr>
              <w:fldChar w:fldCharType="end"/>
            </w:r>
          </w:hyperlink>
        </w:p>
        <w:p w14:paraId="7841F915" w14:textId="572152A9"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39" w:history="1">
            <w:r w:rsidRPr="00047307">
              <w:rPr>
                <w:rStyle w:val="Hyperlink"/>
              </w:rPr>
              <w:t>My International Co-Applicant is not from a Low- or Middle-Income Country (LMIC), but one of the additional collaborators is. How much can I apply for?</w:t>
            </w:r>
            <w:r>
              <w:rPr>
                <w:webHidden/>
              </w:rPr>
              <w:tab/>
            </w:r>
            <w:r>
              <w:rPr>
                <w:webHidden/>
              </w:rPr>
              <w:fldChar w:fldCharType="begin"/>
            </w:r>
            <w:r>
              <w:rPr>
                <w:webHidden/>
              </w:rPr>
              <w:instrText xml:space="preserve"> PAGEREF _Toc198306239 \h </w:instrText>
            </w:r>
            <w:r>
              <w:rPr>
                <w:webHidden/>
              </w:rPr>
            </w:r>
            <w:r>
              <w:rPr>
                <w:webHidden/>
              </w:rPr>
              <w:fldChar w:fldCharType="separate"/>
            </w:r>
            <w:r>
              <w:rPr>
                <w:webHidden/>
              </w:rPr>
              <w:t>7</w:t>
            </w:r>
            <w:r>
              <w:rPr>
                <w:webHidden/>
              </w:rPr>
              <w:fldChar w:fldCharType="end"/>
            </w:r>
          </w:hyperlink>
        </w:p>
        <w:p w14:paraId="15FD8AA6" w14:textId="217AA7DC"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40" w:history="1">
            <w:r w:rsidRPr="00047307">
              <w:rPr>
                <w:rStyle w:val="Hyperlink"/>
              </w:rPr>
              <w:t>As part of my project activity, we will be running a workshop in Ethiopia with local community groups and NGOs who will only be able to participate if we provide a per diem. Can I pay them to participate in our workshop?</w:t>
            </w:r>
            <w:r>
              <w:rPr>
                <w:webHidden/>
              </w:rPr>
              <w:tab/>
            </w:r>
            <w:r>
              <w:rPr>
                <w:webHidden/>
              </w:rPr>
              <w:fldChar w:fldCharType="begin"/>
            </w:r>
            <w:r>
              <w:rPr>
                <w:webHidden/>
              </w:rPr>
              <w:instrText xml:space="preserve"> PAGEREF _Toc198306240 \h </w:instrText>
            </w:r>
            <w:r>
              <w:rPr>
                <w:webHidden/>
              </w:rPr>
            </w:r>
            <w:r>
              <w:rPr>
                <w:webHidden/>
              </w:rPr>
              <w:fldChar w:fldCharType="separate"/>
            </w:r>
            <w:r>
              <w:rPr>
                <w:webHidden/>
              </w:rPr>
              <w:t>8</w:t>
            </w:r>
            <w:r>
              <w:rPr>
                <w:webHidden/>
              </w:rPr>
              <w:fldChar w:fldCharType="end"/>
            </w:r>
          </w:hyperlink>
        </w:p>
        <w:p w14:paraId="3ABCCB10" w14:textId="6F62D05F" w:rsidR="00F0766E" w:rsidRDefault="00F0766E">
          <w:pPr>
            <w:pStyle w:val="TOC2"/>
            <w:rPr>
              <w:rFonts w:asciiTheme="minorHAnsi" w:eastAsiaTheme="minorEastAsia" w:hAnsiTheme="minorHAnsi" w:cstheme="minorBidi"/>
              <w:b w:val="0"/>
              <w:bCs w:val="0"/>
              <w:kern w:val="2"/>
              <w:sz w:val="24"/>
              <w:szCs w:val="24"/>
              <w:lang w:eastAsia="zh-CN"/>
              <w14:ligatures w14:val="standardContextual"/>
            </w:rPr>
          </w:pPr>
          <w:hyperlink w:anchor="_Toc198306241" w:history="1">
            <w:r w:rsidRPr="00047307">
              <w:rPr>
                <w:rStyle w:val="Hyperlink"/>
              </w:rPr>
              <w:t>As part of our project activity, we will be running a workshop in Bristol with the NHS and Cancer Research UK. Can I pay them to participate in our workshop?</w:t>
            </w:r>
            <w:r>
              <w:rPr>
                <w:webHidden/>
              </w:rPr>
              <w:tab/>
            </w:r>
            <w:r>
              <w:rPr>
                <w:webHidden/>
              </w:rPr>
              <w:fldChar w:fldCharType="begin"/>
            </w:r>
            <w:r>
              <w:rPr>
                <w:webHidden/>
              </w:rPr>
              <w:instrText xml:space="preserve"> PAGEREF _Toc198306241 \h </w:instrText>
            </w:r>
            <w:r>
              <w:rPr>
                <w:webHidden/>
              </w:rPr>
            </w:r>
            <w:r>
              <w:rPr>
                <w:webHidden/>
              </w:rPr>
              <w:fldChar w:fldCharType="separate"/>
            </w:r>
            <w:r>
              <w:rPr>
                <w:webHidden/>
              </w:rPr>
              <w:t>8</w:t>
            </w:r>
            <w:r>
              <w:rPr>
                <w:webHidden/>
              </w:rPr>
              <w:fldChar w:fldCharType="end"/>
            </w:r>
          </w:hyperlink>
        </w:p>
        <w:p w14:paraId="4252D287" w14:textId="77C6E699" w:rsidR="000D10F0" w:rsidRPr="000E7C19" w:rsidRDefault="1B216F1C" w:rsidP="000E7C19">
          <w:pPr>
            <w:pStyle w:val="TOC2"/>
            <w:rPr>
              <w:color w:val="0563C1" w:themeColor="hyperlink"/>
              <w:u w:val="single"/>
            </w:rPr>
            <w:sectPr w:rsidR="000D10F0" w:rsidRPr="000E7C19">
              <w:headerReference w:type="default" r:id="rId11"/>
              <w:footerReference w:type="default" r:id="rId12"/>
              <w:pgSz w:w="11906" w:h="16838"/>
              <w:pgMar w:top="1440" w:right="1440" w:bottom="1440" w:left="1440" w:header="708" w:footer="708" w:gutter="0"/>
              <w:cols w:space="708"/>
              <w:docGrid w:linePitch="360"/>
            </w:sectPr>
          </w:pPr>
          <w:r>
            <w:fldChar w:fldCharType="end"/>
          </w:r>
        </w:p>
      </w:sdtContent>
    </w:sdt>
    <w:p w14:paraId="6A9187A7" w14:textId="79D37960" w:rsidR="00AB7E90" w:rsidRDefault="00BA79BB" w:rsidP="00BB6330">
      <w:pPr>
        <w:pStyle w:val="Heading1"/>
      </w:pPr>
      <w:bookmarkStart w:id="0" w:name="_Toc198306211"/>
      <w:r>
        <w:lastRenderedPageBreak/>
        <w:t>E</w:t>
      </w:r>
      <w:r w:rsidR="00AB7E90">
        <w:t>ligibility</w:t>
      </w:r>
      <w:r>
        <w:t xml:space="preserve"> queries</w:t>
      </w:r>
      <w:bookmarkEnd w:id="0"/>
    </w:p>
    <w:p w14:paraId="6F6F309C" w14:textId="536ED09E" w:rsidR="00AB7E90" w:rsidRDefault="00AB7E90" w:rsidP="00AB7E90">
      <w:pPr>
        <w:pStyle w:val="Heading2"/>
      </w:pPr>
      <w:bookmarkStart w:id="1" w:name="_Toc198306212"/>
      <w:r>
        <w:t>I am interested in applying as an International Co-Applicant. I am a lecturer at my university but don’t hold a PhD – am I eligible?</w:t>
      </w:r>
      <w:bookmarkEnd w:id="1"/>
    </w:p>
    <w:p w14:paraId="65272EA2" w14:textId="35C84A83" w:rsidR="00AB7E90" w:rsidRDefault="00D339DB">
      <w:r>
        <w:t xml:space="preserve">As an International Co-Applicant it is not a requirement that you hold a PhD. </w:t>
      </w:r>
      <w:r w:rsidR="009532B8">
        <w:t xml:space="preserve">Your involvement in the collaboration should be </w:t>
      </w:r>
      <w:r w:rsidR="007A117E">
        <w:t>align</w:t>
      </w:r>
      <w:r w:rsidR="00F203E1">
        <w:t>ed</w:t>
      </w:r>
      <w:r w:rsidR="009532B8">
        <w:t xml:space="preserve"> to your </w:t>
      </w:r>
      <w:r w:rsidR="00CF1E1A">
        <w:t>research experience</w:t>
      </w:r>
      <w:r w:rsidR="007A117E">
        <w:t xml:space="preserve"> and knowledge. </w:t>
      </w:r>
      <w:r w:rsidR="004549C9">
        <w:t xml:space="preserve">To help with planning </w:t>
      </w:r>
      <w:r w:rsidR="008D5745">
        <w:t xml:space="preserve">how you will achieve </w:t>
      </w:r>
      <w:r w:rsidR="004549C9">
        <w:t xml:space="preserve">your </w:t>
      </w:r>
      <w:r w:rsidR="008D5745">
        <w:t>research objectives</w:t>
      </w:r>
      <w:r w:rsidR="007A117E">
        <w:t>, you and your Bristol</w:t>
      </w:r>
      <w:r w:rsidR="00897081">
        <w:t xml:space="preserve"> </w:t>
      </w:r>
      <w:r w:rsidR="00A4449F">
        <w:t>L</w:t>
      </w:r>
      <w:r w:rsidR="00897081">
        <w:t xml:space="preserve">ead </w:t>
      </w:r>
      <w:r w:rsidR="00A4449F">
        <w:t>A</w:t>
      </w:r>
      <w:r w:rsidR="00897081">
        <w:t>pplicant should consider what future funding opportunities are available</w:t>
      </w:r>
      <w:r w:rsidR="00157EFF">
        <w:t>,</w:t>
      </w:r>
      <w:r w:rsidR="00897081">
        <w:t xml:space="preserve"> and check with the funder directly </w:t>
      </w:r>
      <w:r w:rsidR="00157EFF">
        <w:t xml:space="preserve">on what basis you are able to </w:t>
      </w:r>
      <w:r w:rsidR="004549C9">
        <w:t xml:space="preserve">be part of </w:t>
      </w:r>
      <w:r w:rsidR="42705C8C">
        <w:t>a grant</w:t>
      </w:r>
      <w:r w:rsidR="004549C9">
        <w:t xml:space="preserve"> application</w:t>
      </w:r>
      <w:r w:rsidR="00157EFF">
        <w:t>.</w:t>
      </w:r>
    </w:p>
    <w:p w14:paraId="260BAB3E" w14:textId="77777777" w:rsidR="00AB7E90" w:rsidRDefault="00AB7E90" w:rsidP="00AB7E90"/>
    <w:p w14:paraId="4790B5E3" w14:textId="3EE94131" w:rsidR="00AB7E90" w:rsidRPr="00AB7E90" w:rsidRDefault="00AB7E90" w:rsidP="00AB7E90">
      <w:pPr>
        <w:pStyle w:val="Heading2"/>
      </w:pPr>
      <w:bookmarkStart w:id="2" w:name="_Toc198306213"/>
      <w:r>
        <w:t xml:space="preserve">I am interested in applying as an International Co-Applicant, but I am from </w:t>
      </w:r>
      <w:r w:rsidR="00656790">
        <w:t>a non-academic organisation</w:t>
      </w:r>
      <w:r>
        <w:t>, can I apply?</w:t>
      </w:r>
      <w:bookmarkEnd w:id="2"/>
    </w:p>
    <w:p w14:paraId="6FB7F5A0" w14:textId="3FC0EE3F" w:rsidR="005C1BAC" w:rsidRDefault="00335C82" w:rsidP="005C1BAC">
      <w:r>
        <w:t xml:space="preserve">The purpose of this funding </w:t>
      </w:r>
      <w:r w:rsidR="00A4449F">
        <w:t>scheme</w:t>
      </w:r>
      <w:r>
        <w:t xml:space="preserve"> is to enable sustainable research collaborations that will lead to research</w:t>
      </w:r>
      <w:r w:rsidR="0020586C">
        <w:t xml:space="preserve"> grant applications. Therefore</w:t>
      </w:r>
      <w:r w:rsidR="00FF44BC">
        <w:t>,</w:t>
      </w:r>
      <w:r w:rsidR="0020586C">
        <w:t xml:space="preserve"> as an </w:t>
      </w:r>
      <w:r w:rsidR="009975A9">
        <w:t>I</w:t>
      </w:r>
      <w:r w:rsidR="0020586C">
        <w:t xml:space="preserve">nternational </w:t>
      </w:r>
      <w:r w:rsidR="009975A9">
        <w:t>C</w:t>
      </w:r>
      <w:r w:rsidR="0020586C">
        <w:t>o-</w:t>
      </w:r>
      <w:r w:rsidR="009975A9">
        <w:t>A</w:t>
      </w:r>
      <w:r w:rsidR="0020586C">
        <w:t xml:space="preserve">pplicant you should be in the position to collaborate </w:t>
      </w:r>
      <w:r w:rsidR="00293AC1">
        <w:t>on such funding opportunities.</w:t>
      </w:r>
      <w:r w:rsidR="007A3E68">
        <w:t xml:space="preserve"> </w:t>
      </w:r>
      <w:r w:rsidR="6EEF0BA8">
        <w:t>N</w:t>
      </w:r>
      <w:r w:rsidR="00A47F9F">
        <w:t xml:space="preserve">on-academic organisations </w:t>
      </w:r>
      <w:r w:rsidR="00B2178C">
        <w:t xml:space="preserve">can </w:t>
      </w:r>
      <w:r w:rsidR="00A47F9F">
        <w:t xml:space="preserve">include </w:t>
      </w:r>
      <w:r w:rsidR="007A3E68">
        <w:t>business</w:t>
      </w:r>
      <w:r w:rsidR="00A47F9F">
        <w:t>es</w:t>
      </w:r>
      <w:r w:rsidR="007A3E68">
        <w:t>, NGO</w:t>
      </w:r>
      <w:r w:rsidR="00A47F9F">
        <w:t>s</w:t>
      </w:r>
      <w:r w:rsidR="007A3E68">
        <w:t>, government department</w:t>
      </w:r>
      <w:r w:rsidR="00A47F9F">
        <w:t>s</w:t>
      </w:r>
      <w:r w:rsidR="007A3E68">
        <w:t>, school</w:t>
      </w:r>
      <w:r w:rsidR="00A47F9F">
        <w:t>s</w:t>
      </w:r>
      <w:r w:rsidR="007A3E68">
        <w:t>, community group</w:t>
      </w:r>
      <w:r w:rsidR="00A47F9F">
        <w:t>s</w:t>
      </w:r>
      <w:r w:rsidR="007A3E68">
        <w:t>, social enterprise</w:t>
      </w:r>
      <w:r w:rsidR="00A47F9F">
        <w:t>s</w:t>
      </w:r>
      <w:r w:rsidR="007A3E68">
        <w:t xml:space="preserve">, </w:t>
      </w:r>
      <w:r w:rsidR="00A4449F">
        <w:t xml:space="preserve">or </w:t>
      </w:r>
      <w:r w:rsidR="007A3E68">
        <w:t>arts or cultural organisation</w:t>
      </w:r>
      <w:r w:rsidR="00A47F9F">
        <w:t xml:space="preserve">s. </w:t>
      </w:r>
      <w:r w:rsidR="007C4AC1">
        <w:t>Y</w:t>
      </w:r>
      <w:r w:rsidR="00A93854">
        <w:t>our</w:t>
      </w:r>
      <w:r w:rsidR="00072EEB">
        <w:t xml:space="preserve"> </w:t>
      </w:r>
      <w:r w:rsidR="00F70471">
        <w:t xml:space="preserve">organisation </w:t>
      </w:r>
      <w:r w:rsidR="005C1BAC">
        <w:t>must have the in-house capacity in terms of staff and infrastructure to support the proposed research programme and have sufficient capacity to deliver research and/or other output</w:t>
      </w:r>
      <w:r w:rsidR="001E13CF">
        <w:t>s from the programme.</w:t>
      </w:r>
      <w:r w:rsidR="00BE6576">
        <w:t xml:space="preserve"> It is the responsibility of the </w:t>
      </w:r>
      <w:r w:rsidR="005773D6">
        <w:t xml:space="preserve">University of </w:t>
      </w:r>
      <w:r w:rsidR="00BE6576">
        <w:t xml:space="preserve">Bristol </w:t>
      </w:r>
      <w:r w:rsidR="005773D6">
        <w:t>L</w:t>
      </w:r>
      <w:r w:rsidR="009550C2">
        <w:t xml:space="preserve">ead </w:t>
      </w:r>
      <w:r w:rsidR="005773D6">
        <w:t>A</w:t>
      </w:r>
      <w:r w:rsidR="009550C2">
        <w:t xml:space="preserve">pplicant to consult with our team in advance of submitting the application to check the eligibility of </w:t>
      </w:r>
      <w:r w:rsidR="00446319">
        <w:t>International Co-Applicant</w:t>
      </w:r>
      <w:r w:rsidR="007C4AC1">
        <w:t xml:space="preserve">s. It is your responsibility </w:t>
      </w:r>
      <w:r w:rsidR="00446319">
        <w:t xml:space="preserve">to provide the necessary detail </w:t>
      </w:r>
      <w:r w:rsidR="00906D62">
        <w:t xml:space="preserve">to them </w:t>
      </w:r>
      <w:r w:rsidR="00446319">
        <w:t xml:space="preserve">so that </w:t>
      </w:r>
      <w:r w:rsidR="00F97055">
        <w:t>eligibility can be determined.</w:t>
      </w:r>
    </w:p>
    <w:p w14:paraId="7C8D7A07" w14:textId="77777777" w:rsidR="00F70471" w:rsidRDefault="00F70471" w:rsidP="00AB7E90"/>
    <w:p w14:paraId="64294211" w14:textId="77777777" w:rsidR="00AC23E1" w:rsidRPr="003331DE" w:rsidRDefault="00AC23E1" w:rsidP="00AC23E1">
      <w:pPr>
        <w:pStyle w:val="Heading2"/>
      </w:pPr>
      <w:bookmarkStart w:id="3" w:name="_Toc198306214"/>
      <w:r>
        <w:t>Can I apply for funding to support the development of my Fellowship application?</w:t>
      </w:r>
      <w:bookmarkEnd w:id="3"/>
    </w:p>
    <w:p w14:paraId="1DD87DEA" w14:textId="394C084D" w:rsidR="00AC23E1" w:rsidRDefault="00AC23E1" w:rsidP="00AC23E1">
      <w:r>
        <w:t xml:space="preserve">This scheme does not support visits that are primarily aimed at training or to support Fellowship applications; the benefits should extend beyond the individual. However, if the project meets all the requirements of the scheme and </w:t>
      </w:r>
      <w:r w:rsidR="4BCE3F70">
        <w:t xml:space="preserve">has the potential to </w:t>
      </w:r>
      <w:r>
        <w:t>deliver the required outcomes but also includes plans for a Fellowship, that would be acceptable.</w:t>
      </w:r>
    </w:p>
    <w:p w14:paraId="37E5A650" w14:textId="77777777" w:rsidR="00C549A0" w:rsidRDefault="00C549A0" w:rsidP="00AC23E1"/>
    <w:p w14:paraId="5B3B6CBC" w14:textId="6624DC43" w:rsidR="00C549A0" w:rsidRDefault="00C549A0" w:rsidP="00842384">
      <w:pPr>
        <w:pStyle w:val="Heading2"/>
      </w:pPr>
      <w:bookmarkStart w:id="4" w:name="_Toc198306215"/>
      <w:r>
        <w:t xml:space="preserve">Can I apply for funding to support the development of </w:t>
      </w:r>
      <w:r w:rsidR="00DA5FEA">
        <w:t>a proposal for</w:t>
      </w:r>
      <w:r w:rsidR="009211A2">
        <w:t xml:space="preserve"> a</w:t>
      </w:r>
      <w:r w:rsidR="00DA5FEA">
        <w:t xml:space="preserve"> </w:t>
      </w:r>
      <w:r w:rsidR="009605FD">
        <w:t>U</w:t>
      </w:r>
      <w:r w:rsidR="001B0950">
        <w:t>niversity of Bristol</w:t>
      </w:r>
      <w:r w:rsidR="009605FD">
        <w:t xml:space="preserve"> </w:t>
      </w:r>
      <w:proofErr w:type="spellStart"/>
      <w:r w:rsidR="00DA5FEA">
        <w:t>seedcorn</w:t>
      </w:r>
      <w:proofErr w:type="spellEnd"/>
      <w:r w:rsidR="00DA5FEA">
        <w:t xml:space="preserve"> </w:t>
      </w:r>
      <w:r w:rsidR="002F13E4">
        <w:t xml:space="preserve">scheme or </w:t>
      </w:r>
      <w:r w:rsidR="009605FD">
        <w:t xml:space="preserve">other </w:t>
      </w:r>
      <w:r w:rsidR="002F13E4">
        <w:t>internal funding scheme?</w:t>
      </w:r>
      <w:bookmarkEnd w:id="4"/>
    </w:p>
    <w:p w14:paraId="4FFB0DA6" w14:textId="6754F2C7" w:rsidR="002F13E4" w:rsidRDefault="00392B90" w:rsidP="00AC23E1">
      <w:r>
        <w:t>Th</w:t>
      </w:r>
      <w:r w:rsidR="00170F67">
        <w:t xml:space="preserve">is scheme is designed to </w:t>
      </w:r>
      <w:r w:rsidR="00842384">
        <w:t xml:space="preserve">lead directly to </w:t>
      </w:r>
      <w:r w:rsidR="00B7500B">
        <w:t xml:space="preserve">external </w:t>
      </w:r>
      <w:r w:rsidR="00A64FED">
        <w:t>funding bid</w:t>
      </w:r>
      <w:r w:rsidR="00842384">
        <w:t xml:space="preserve">(s) which </w:t>
      </w:r>
      <w:r w:rsidR="004B0BFD">
        <w:t>include</w:t>
      </w:r>
      <w:r w:rsidR="00842384">
        <w:t>s</w:t>
      </w:r>
      <w:r w:rsidR="004B0BFD">
        <w:t xml:space="preserve"> research income for the University of Bristol</w:t>
      </w:r>
      <w:r w:rsidR="00764149">
        <w:t>.</w:t>
      </w:r>
      <w:r w:rsidR="00D12C76">
        <w:t xml:space="preserve"> </w:t>
      </w:r>
      <w:r w:rsidR="001B0950">
        <w:t>University of Bristol</w:t>
      </w:r>
      <w:r w:rsidR="008A3943">
        <w:t xml:space="preserve"> </w:t>
      </w:r>
      <w:proofErr w:type="spellStart"/>
      <w:r w:rsidR="008A3943">
        <w:t>s</w:t>
      </w:r>
      <w:r w:rsidR="00D12C76">
        <w:t>eedcorn</w:t>
      </w:r>
      <w:proofErr w:type="spellEnd"/>
      <w:r w:rsidR="00D12C76">
        <w:t xml:space="preserve"> schemes </w:t>
      </w:r>
      <w:r w:rsidR="008A3943">
        <w:t>or other</w:t>
      </w:r>
      <w:r w:rsidR="00D12C76">
        <w:t xml:space="preserve"> internal funding </w:t>
      </w:r>
      <w:r w:rsidR="008A3943">
        <w:t xml:space="preserve">(e.g. through an IAA) </w:t>
      </w:r>
      <w:r w:rsidR="00570E5A">
        <w:t xml:space="preserve">would </w:t>
      </w:r>
      <w:r w:rsidR="008A3943">
        <w:t xml:space="preserve">therefore </w:t>
      </w:r>
      <w:r w:rsidR="00570E5A">
        <w:t>not be considered eligible outcomes</w:t>
      </w:r>
      <w:r w:rsidR="009605FD">
        <w:t xml:space="preserve"> on their own; however, they can form part of a wider package of work</w:t>
      </w:r>
      <w:r w:rsidR="004E7B0F">
        <w:t xml:space="preserve"> which also includes external research funding bid(s). The external funding bid(s) should not be contingent on further internal funding being secured first; we would expect all projects funded through this scheme to be delivering external research funding bids as a direct outcome</w:t>
      </w:r>
      <w:r w:rsidR="00570E5A">
        <w:t>.</w:t>
      </w:r>
    </w:p>
    <w:p w14:paraId="4D47C415" w14:textId="77777777" w:rsidR="00B26AF1" w:rsidRDefault="00B26AF1" w:rsidP="00AC23E1"/>
    <w:p w14:paraId="06B5E75B" w14:textId="2AEA623A" w:rsidR="00B26AF1" w:rsidRDefault="00B26AF1" w:rsidP="00B26AF1">
      <w:pPr>
        <w:pStyle w:val="Heading2"/>
      </w:pPr>
      <w:bookmarkStart w:id="5" w:name="_Toc198306216"/>
      <w:r>
        <w:t xml:space="preserve">Can I apply for funding to support the development of a proposal for </w:t>
      </w:r>
      <w:r w:rsidR="001E2081">
        <w:t>innovation funding</w:t>
      </w:r>
      <w:r>
        <w:t>?</w:t>
      </w:r>
      <w:bookmarkEnd w:id="5"/>
    </w:p>
    <w:p w14:paraId="0B79450F" w14:textId="0273A1CF" w:rsidR="00B26AF1" w:rsidRDefault="00B26AF1" w:rsidP="00B26AF1">
      <w:r>
        <w:t xml:space="preserve">This scheme is designed to lead directly to external </w:t>
      </w:r>
      <w:r w:rsidR="004928A2">
        <w:t xml:space="preserve">research </w:t>
      </w:r>
      <w:r>
        <w:t>funding bid(s)</w:t>
      </w:r>
      <w:r w:rsidR="00FB4363">
        <w:t>,</w:t>
      </w:r>
      <w:r>
        <w:t xml:space="preserve"> which includes research income for the University of Bristol. </w:t>
      </w:r>
      <w:r w:rsidR="00FB4363">
        <w:t>Innovation funding bids</w:t>
      </w:r>
      <w:r>
        <w:t xml:space="preserve"> would therefore not be considered eligible outcomes on their own; however, they can form part of a wider package of work which also includes external research funding bid(s). The external funding bid(s) should not be contingent on </w:t>
      </w:r>
      <w:r w:rsidR="005A77C3">
        <w:t xml:space="preserve">innovation funding </w:t>
      </w:r>
      <w:r>
        <w:t xml:space="preserve">being secured; we would expect all projects </w:t>
      </w:r>
      <w:r>
        <w:lastRenderedPageBreak/>
        <w:t>funded through this scheme to be delivering external research funding bids as a direct outcome.</w:t>
      </w:r>
    </w:p>
    <w:p w14:paraId="43D8A14A" w14:textId="77777777" w:rsidR="00D54191" w:rsidRDefault="00D54191" w:rsidP="00AC23E1"/>
    <w:p w14:paraId="5EB78B39" w14:textId="77777777" w:rsidR="00FC0D54" w:rsidRDefault="009B3023" w:rsidP="00A22768">
      <w:pPr>
        <w:pStyle w:val="Heading2"/>
      </w:pPr>
      <w:bookmarkStart w:id="6" w:name="_Ref185843485"/>
      <w:bookmarkStart w:id="7" w:name="_Toc198306217"/>
      <w:r>
        <w:t>Can I apply to this scheme while also seeking other funding for this project</w:t>
      </w:r>
      <w:r w:rsidR="00FC0D54">
        <w:t>?</w:t>
      </w:r>
      <w:bookmarkEnd w:id="6"/>
      <w:bookmarkEnd w:id="7"/>
    </w:p>
    <w:p w14:paraId="3E58F699" w14:textId="1FC9A2A8" w:rsidR="00D54191" w:rsidRDefault="007F6236" w:rsidP="00AC23E1">
      <w:r>
        <w:t xml:space="preserve">Yes. </w:t>
      </w:r>
      <w:r w:rsidR="006C52C2">
        <w:t>There is space on the application form to list additional sources of funding so</w:t>
      </w:r>
      <w:r w:rsidR="00A27C50">
        <w:t xml:space="preserve"> if you are successful, </w:t>
      </w:r>
      <w:r w:rsidR="006C52C2">
        <w:t>we can make awards alongside other funding you may secure. </w:t>
      </w:r>
      <w:r w:rsidR="009C634D">
        <w:t xml:space="preserve">If you have already secured </w:t>
      </w:r>
      <w:r w:rsidR="00E40484">
        <w:t xml:space="preserve">funding from your Faculty/School/Department </w:t>
      </w:r>
      <w:r w:rsidR="004259C9">
        <w:t>and/</w:t>
      </w:r>
      <w:r w:rsidR="00E40484">
        <w:t>or from the collab</w:t>
      </w:r>
      <w:r w:rsidR="00DA2B38">
        <w:t>orator</w:t>
      </w:r>
      <w:r w:rsidR="00E40484">
        <w:t xml:space="preserve"> institution</w:t>
      </w:r>
      <w:r w:rsidR="00DA2B38">
        <w:t xml:space="preserve">, you must add this to </w:t>
      </w:r>
      <w:r w:rsidR="00BD5542">
        <w:t>the</w:t>
      </w:r>
      <w:r w:rsidR="005D3E9A">
        <w:t xml:space="preserve"> table in</w:t>
      </w:r>
      <w:r w:rsidR="006A3CF1">
        <w:t xml:space="preserve"> </w:t>
      </w:r>
      <w:r w:rsidR="005D3E9A">
        <w:t>‘</w:t>
      </w:r>
      <w:r w:rsidR="00BD5542">
        <w:t xml:space="preserve">Section 3: </w:t>
      </w:r>
      <w:r w:rsidR="006A3CF1">
        <w:t>Funding</w:t>
      </w:r>
      <w:r w:rsidR="005D3E9A">
        <w:t>’</w:t>
      </w:r>
      <w:r w:rsidR="006A3CF1">
        <w:t xml:space="preserve"> on the application form</w:t>
      </w:r>
      <w:r w:rsidR="00042AA8">
        <w:t xml:space="preserve"> and use the </w:t>
      </w:r>
      <w:r w:rsidR="00610609">
        <w:t xml:space="preserve">formula (A+B+C+D-E-F) </w:t>
      </w:r>
      <w:r w:rsidR="00042AA8">
        <w:t xml:space="preserve">to work out the remaining costs you would like </w:t>
      </w:r>
      <w:r w:rsidR="00610609">
        <w:t>the RDICA funding scheme to cover.</w:t>
      </w:r>
      <w:r w:rsidR="00D349A7">
        <w:t xml:space="preserve"> If </w:t>
      </w:r>
      <w:r w:rsidR="00B12EBD">
        <w:t xml:space="preserve">you are awaiting the outcome of other funding applications, however, and </w:t>
      </w:r>
      <w:r w:rsidR="00D349A7">
        <w:t xml:space="preserve">your ability to deliver the outcomes outlined in your RDICA project is contingent on </w:t>
      </w:r>
      <w:r w:rsidR="00C27BF7">
        <w:t xml:space="preserve">that </w:t>
      </w:r>
      <w:r w:rsidR="00D349A7">
        <w:t xml:space="preserve">other funding also being secured, this needs to be clearly stated and may affect the outcome. The Panel will only fund projects that are likely to achieve the stated outcomes, regardless of </w:t>
      </w:r>
      <w:proofErr w:type="gramStart"/>
      <w:r w:rsidR="00D349A7">
        <w:t>whether or not</w:t>
      </w:r>
      <w:proofErr w:type="gramEnd"/>
      <w:r w:rsidR="00D349A7">
        <w:t xml:space="preserve"> other </w:t>
      </w:r>
      <w:r w:rsidR="00D90B37">
        <w:t>funding</w:t>
      </w:r>
      <w:r w:rsidR="00D349A7">
        <w:t xml:space="preserve"> bids are successful</w:t>
      </w:r>
      <w:r w:rsidR="00D90B37">
        <w:t xml:space="preserve">; the RDICA </w:t>
      </w:r>
      <w:r w:rsidR="00C27BF7">
        <w:t xml:space="preserve">project </w:t>
      </w:r>
      <w:r w:rsidR="00D90B37">
        <w:t>needs to stand alone and achieve outcomes independently</w:t>
      </w:r>
      <w:r w:rsidR="00D349A7">
        <w:t>.</w:t>
      </w:r>
      <w:r w:rsidR="004E7D7A">
        <w:t xml:space="preserve"> </w:t>
      </w:r>
      <w:r>
        <w:t>However, w</w:t>
      </w:r>
      <w:r w:rsidR="00485025">
        <w:t xml:space="preserve">here additional funding may provide opportunity for additional outcomes, above and beyond those from the RDICA </w:t>
      </w:r>
      <w:r w:rsidR="007A7D6D">
        <w:t xml:space="preserve">funded </w:t>
      </w:r>
      <w:r w:rsidR="00485025">
        <w:t xml:space="preserve">activity, this </w:t>
      </w:r>
      <w:r w:rsidR="00D90B37">
        <w:t>would generally be looked upon favourably.</w:t>
      </w:r>
    </w:p>
    <w:p w14:paraId="2E5DEBBB" w14:textId="77777777" w:rsidR="00AC23E1" w:rsidRDefault="00AC23E1" w:rsidP="00AB7E90"/>
    <w:p w14:paraId="6FDAD0F2" w14:textId="57355A14" w:rsidR="000453FA" w:rsidRDefault="000453FA" w:rsidP="003D3E12">
      <w:pPr>
        <w:pStyle w:val="Heading2"/>
      </w:pPr>
      <w:bookmarkStart w:id="8" w:name="_Toc198306218"/>
      <w:r>
        <w:t xml:space="preserve">The call specification states that all applications should </w:t>
      </w:r>
      <w:r w:rsidR="006918E3">
        <w:t>“serve the University</w:t>
      </w:r>
      <w:r w:rsidR="00CB145E">
        <w:t xml:space="preserve"> of Bristol’s strategic interests” – how should I address this in my application?</w:t>
      </w:r>
      <w:bookmarkEnd w:id="8"/>
    </w:p>
    <w:p w14:paraId="6834A4C8" w14:textId="317C3EA8" w:rsidR="00CB145E" w:rsidRDefault="00CB145E" w:rsidP="00AB7E90">
      <w:r>
        <w:t xml:space="preserve">We would </w:t>
      </w:r>
      <w:r w:rsidR="00857274">
        <w:t>like applicants to reflect on how their application serves the University’s strategic interests, demonstrating its value to the University</w:t>
      </w:r>
      <w:r w:rsidR="00857274" w:rsidRPr="00BB033B">
        <w:t xml:space="preserve">. We would expect applicants to demonstrate </w:t>
      </w:r>
      <w:r w:rsidR="002D085F">
        <w:t xml:space="preserve">active </w:t>
      </w:r>
      <w:r w:rsidR="00857274" w:rsidRPr="00BB033B">
        <w:t xml:space="preserve">links to the University’s </w:t>
      </w:r>
      <w:hyperlink r:id="rId13">
        <w:r w:rsidR="00857274" w:rsidRPr="6B6AED39">
          <w:rPr>
            <w:rStyle w:val="Hyperlink"/>
          </w:rPr>
          <w:t>research strategy</w:t>
        </w:r>
      </w:hyperlink>
      <w:r w:rsidR="00857274" w:rsidRPr="00BB033B">
        <w:t xml:space="preserve"> and the thematic priority areas identified by the University. We would also </w:t>
      </w:r>
      <w:r w:rsidR="00F54D65" w:rsidRPr="00BB033B">
        <w:t>expect applicants</w:t>
      </w:r>
      <w:r w:rsidR="00F54D65">
        <w:t xml:space="preserve"> to reflect on </w:t>
      </w:r>
      <w:r w:rsidR="00064C01">
        <w:t>how their research link</w:t>
      </w:r>
      <w:r w:rsidR="0033443C">
        <w:t>s</w:t>
      </w:r>
      <w:r w:rsidR="00064C01">
        <w:t xml:space="preserve"> to and benefit</w:t>
      </w:r>
      <w:r w:rsidR="0033443C">
        <w:t>s</w:t>
      </w:r>
      <w:r w:rsidR="00064C01">
        <w:t xml:space="preserve"> different parts of the University, </w:t>
      </w:r>
      <w:r w:rsidR="00AC06ED">
        <w:t xml:space="preserve">including </w:t>
      </w:r>
      <w:r w:rsidR="00064C01">
        <w:t xml:space="preserve">the Research Institutes, Faculty Research Groups, Centres, </w:t>
      </w:r>
      <w:r w:rsidR="00DC288D">
        <w:t xml:space="preserve">other </w:t>
      </w:r>
      <w:r w:rsidR="0083689E">
        <w:t>investments and/or initiatives</w:t>
      </w:r>
      <w:r w:rsidR="002C77EF">
        <w:t xml:space="preserve">, as well as their School and/or Faculty’s </w:t>
      </w:r>
      <w:r w:rsidR="00DC288D">
        <w:t>priorities</w:t>
      </w:r>
      <w:r w:rsidR="0083689E">
        <w:t xml:space="preserve">. </w:t>
      </w:r>
      <w:r w:rsidR="003332C6">
        <w:t>A</w:t>
      </w:r>
      <w:r w:rsidR="0083689E">
        <w:t xml:space="preserve">pplications are more likely to be successful where they can </w:t>
      </w:r>
      <w:r w:rsidR="00B92383">
        <w:t xml:space="preserve">evidence </w:t>
      </w:r>
      <w:r w:rsidR="00F15162">
        <w:t xml:space="preserve">prior and planned </w:t>
      </w:r>
      <w:r w:rsidR="0083689E">
        <w:t>wider engagement</w:t>
      </w:r>
      <w:r w:rsidR="007654AA">
        <w:t xml:space="preserve"> </w:t>
      </w:r>
      <w:r w:rsidR="00F15162">
        <w:t>which will</w:t>
      </w:r>
      <w:r w:rsidR="007654AA">
        <w:t xml:space="preserve"> maximise outcomes</w:t>
      </w:r>
      <w:r w:rsidR="0083689E">
        <w:t xml:space="preserve">, linking </w:t>
      </w:r>
      <w:r w:rsidR="003332C6">
        <w:t>in with other activities across the University and beyond.</w:t>
      </w:r>
    </w:p>
    <w:p w14:paraId="37F6758B" w14:textId="77777777" w:rsidR="004569AE" w:rsidRDefault="004569AE" w:rsidP="00AB7E90"/>
    <w:p w14:paraId="04CA3A13" w14:textId="2F54C7BE" w:rsidR="004569AE" w:rsidRDefault="000A19ED" w:rsidP="00CF3C6A">
      <w:pPr>
        <w:pStyle w:val="Heading2"/>
      </w:pPr>
      <w:bookmarkStart w:id="9" w:name="_Toc198306219"/>
      <w:r>
        <w:t xml:space="preserve">Is it a formal requirement for me to </w:t>
      </w:r>
      <w:r w:rsidR="002234BA">
        <w:t xml:space="preserve">submit </w:t>
      </w:r>
      <w:r w:rsidR="00D27626">
        <w:t xml:space="preserve">the </w:t>
      </w:r>
      <w:r>
        <w:t xml:space="preserve">Research Compliance </w:t>
      </w:r>
      <w:r w:rsidR="00D27626">
        <w:t xml:space="preserve">Triage Checklist </w:t>
      </w:r>
      <w:r w:rsidR="005B79C0">
        <w:t xml:space="preserve">before submitting my </w:t>
      </w:r>
      <w:r w:rsidR="00D27626">
        <w:t xml:space="preserve">RDICA </w:t>
      </w:r>
      <w:r w:rsidR="005B79C0">
        <w:t>application?</w:t>
      </w:r>
      <w:bookmarkEnd w:id="9"/>
    </w:p>
    <w:p w14:paraId="1350A02C" w14:textId="5768092E" w:rsidR="006A6582" w:rsidRPr="006A6582" w:rsidRDefault="006A6582" w:rsidP="006A6582">
      <w:r>
        <w:t xml:space="preserve">Yes, </w:t>
      </w:r>
      <w:r w:rsidR="00411688">
        <w:t xml:space="preserve">you </w:t>
      </w:r>
      <w:r w:rsidR="00AE2782">
        <w:t>are required to</w:t>
      </w:r>
      <w:r w:rsidR="00235622">
        <w:t xml:space="preserve"> complete</w:t>
      </w:r>
      <w:r w:rsidR="00AE2782">
        <w:t xml:space="preserve"> the Research Compliance Triage Checklist and submit this to the </w:t>
      </w:r>
      <w:r w:rsidR="000E321D">
        <w:t xml:space="preserve">Research Compliance </w:t>
      </w:r>
      <w:r w:rsidR="00EE0111">
        <w:t xml:space="preserve">team prior to submitting your RDICA application, so the Research Compliance team can discuss any potential issues with you. </w:t>
      </w:r>
      <w:r w:rsidR="00EE0111" w:rsidRPr="6B6AED39">
        <w:t xml:space="preserve">You </w:t>
      </w:r>
      <w:r w:rsidR="00411688" w:rsidRPr="6B6AED39">
        <w:t xml:space="preserve">can </w:t>
      </w:r>
      <w:r w:rsidR="00EE0111" w:rsidRPr="6B6AED39">
        <w:t xml:space="preserve">find out more and </w:t>
      </w:r>
      <w:r w:rsidR="00411688" w:rsidRPr="6B6AED39">
        <w:t xml:space="preserve">access the </w:t>
      </w:r>
      <w:r w:rsidR="0025166F" w:rsidRPr="6B6AED39">
        <w:t xml:space="preserve">Triage Checklist on </w:t>
      </w:r>
      <w:r w:rsidR="00AD0E03" w:rsidRPr="6B6AED39">
        <w:t xml:space="preserve">the </w:t>
      </w:r>
      <w:hyperlink r:id="rId14">
        <w:r w:rsidR="00AD0E03" w:rsidRPr="6B6AED39">
          <w:rPr>
            <w:rStyle w:val="Hyperlink"/>
          </w:rPr>
          <w:t>Research Com</w:t>
        </w:r>
        <w:r w:rsidR="00BD23D1" w:rsidRPr="6B6AED39">
          <w:rPr>
            <w:rStyle w:val="Hyperlink"/>
          </w:rPr>
          <w:t>p</w:t>
        </w:r>
        <w:r w:rsidR="00AD0E03" w:rsidRPr="6B6AED39">
          <w:rPr>
            <w:rStyle w:val="Hyperlink"/>
          </w:rPr>
          <w:t xml:space="preserve">liance </w:t>
        </w:r>
        <w:proofErr w:type="spellStart"/>
        <w:r w:rsidR="00F301B2" w:rsidRPr="6B6AED39">
          <w:rPr>
            <w:rStyle w:val="Hyperlink"/>
          </w:rPr>
          <w:t>Sharepoint</w:t>
        </w:r>
        <w:proofErr w:type="spellEnd"/>
        <w:r w:rsidR="00F301B2" w:rsidRPr="6B6AED39">
          <w:rPr>
            <w:rStyle w:val="Hyperlink"/>
          </w:rPr>
          <w:t xml:space="preserve"> site</w:t>
        </w:r>
      </w:hyperlink>
      <w:r w:rsidR="00F301B2" w:rsidRPr="6B6AED39">
        <w:t>.</w:t>
      </w:r>
    </w:p>
    <w:p w14:paraId="3565F136" w14:textId="77777777" w:rsidR="000453FA" w:rsidRDefault="000453FA" w:rsidP="00AB7E90"/>
    <w:p w14:paraId="1B44DB7F" w14:textId="53514EA6" w:rsidR="00232B6D" w:rsidRDefault="00232B6D" w:rsidP="00232B6D">
      <w:pPr>
        <w:pStyle w:val="Heading2"/>
      </w:pPr>
      <w:bookmarkStart w:id="10" w:name="_Toc198306220"/>
      <w:r>
        <w:t>What is the success rate for applications to this scheme?</w:t>
      </w:r>
      <w:bookmarkEnd w:id="10"/>
    </w:p>
    <w:p w14:paraId="4A67B993" w14:textId="71C74298" w:rsidR="00D16038" w:rsidRPr="00D16038" w:rsidRDefault="00E06273" w:rsidP="00D16038">
      <w:r>
        <w:t xml:space="preserve">We have </w:t>
      </w:r>
      <w:r w:rsidR="00362A2B">
        <w:t>run two rounds of this new funding scheme</w:t>
      </w:r>
      <w:r w:rsidR="0004614F">
        <w:t xml:space="preserve"> so far</w:t>
      </w:r>
      <w:r w:rsidR="00FF27A2">
        <w:t xml:space="preserve">. Due to </w:t>
      </w:r>
      <w:r w:rsidR="0004614F">
        <w:t xml:space="preserve">high levels of interest </w:t>
      </w:r>
      <w:r w:rsidR="004236EC">
        <w:t xml:space="preserve">and </w:t>
      </w:r>
      <w:r w:rsidR="00A254AE">
        <w:t xml:space="preserve">the </w:t>
      </w:r>
      <w:r w:rsidR="00A242CB">
        <w:t>limits</w:t>
      </w:r>
      <w:r w:rsidR="00A254AE">
        <w:t xml:space="preserve"> of our </w:t>
      </w:r>
      <w:r w:rsidR="008E5071">
        <w:t xml:space="preserve">awarding </w:t>
      </w:r>
      <w:r w:rsidR="00A254AE">
        <w:t xml:space="preserve">budget, </w:t>
      </w:r>
      <w:r w:rsidR="008E5071">
        <w:t>we have so far funded</w:t>
      </w:r>
      <w:r w:rsidR="00CE4010">
        <w:t xml:space="preserve"> an average of</w:t>
      </w:r>
      <w:r w:rsidR="001C78D8">
        <w:t xml:space="preserve"> </w:t>
      </w:r>
      <w:r w:rsidR="000E56E9">
        <w:t>37</w:t>
      </w:r>
      <w:r w:rsidR="00DC38EB">
        <w:t>%</w:t>
      </w:r>
      <w:r w:rsidR="00A242CB">
        <w:t xml:space="preserve"> of applications submitted</w:t>
      </w:r>
      <w:r w:rsidR="00CE4010">
        <w:t>, so this is a competitive scheme</w:t>
      </w:r>
      <w:r w:rsidR="00DD7900">
        <w:t>.</w:t>
      </w:r>
      <w:r w:rsidR="001C78D8">
        <w:t xml:space="preserve"> </w:t>
      </w:r>
    </w:p>
    <w:p w14:paraId="7A2E780C" w14:textId="77777777" w:rsidR="00232B6D" w:rsidRPr="00AB7E90" w:rsidRDefault="00232B6D" w:rsidP="00AB7E90"/>
    <w:p w14:paraId="2AACBF73" w14:textId="01649399" w:rsidR="0029664A" w:rsidRDefault="00AB7E90" w:rsidP="00BB6330">
      <w:pPr>
        <w:pStyle w:val="Heading1"/>
      </w:pPr>
      <w:bookmarkStart w:id="11" w:name="_Toc198306221"/>
      <w:r>
        <w:t>Project activity</w:t>
      </w:r>
      <w:r w:rsidR="340DB028">
        <w:t xml:space="preserve"> queries</w:t>
      </w:r>
      <w:bookmarkEnd w:id="11"/>
    </w:p>
    <w:p w14:paraId="2D12B360" w14:textId="00A4292D" w:rsidR="00F4065E" w:rsidRDefault="00F4065E" w:rsidP="00F4065E">
      <w:pPr>
        <w:pStyle w:val="Heading2"/>
      </w:pPr>
      <w:bookmarkStart w:id="12" w:name="_Toc198306222"/>
      <w:r>
        <w:t>Is this scheme the same as the International Strategic Fund (ISF)?</w:t>
      </w:r>
      <w:bookmarkEnd w:id="12"/>
    </w:p>
    <w:p w14:paraId="7871B1FB" w14:textId="128CD7B9" w:rsidR="00F4065E" w:rsidRDefault="00561DD0" w:rsidP="00AB7E90">
      <w:r>
        <w:t xml:space="preserve">No, but there are similarities. The RDI Collaboration Awards scheme represents the merging of several of our previous schemes, including the International Strategic Fund (ISF), Bristol International Research Collaboration Activities (BIRCA), and Bristol ‘Next Generation’ Visiting Researcher Awards. We have drawn upon different elements and strengths of each </w:t>
      </w:r>
      <w:r>
        <w:lastRenderedPageBreak/>
        <w:t xml:space="preserve">scheme and streamlined our activities. </w:t>
      </w:r>
      <w:r w:rsidR="00D72592">
        <w:t xml:space="preserve">Please therefore ensure you fully familiarise yourself with the guidance document for this scheme </w:t>
      </w:r>
      <w:r w:rsidR="00A60C2E">
        <w:t>be</w:t>
      </w:r>
      <w:r w:rsidR="00D72592">
        <w:t>for</w:t>
      </w:r>
      <w:r w:rsidR="00A60C2E">
        <w:t>e</w:t>
      </w:r>
      <w:r w:rsidR="00D72592">
        <w:t xml:space="preserve"> commencing your application, as there are some differences from the former ISF.</w:t>
      </w:r>
    </w:p>
    <w:p w14:paraId="3A0B7929" w14:textId="77777777" w:rsidR="00F4065E" w:rsidRDefault="00F4065E" w:rsidP="00AB7E90"/>
    <w:p w14:paraId="6B1B6D1E" w14:textId="42C37DB9" w:rsidR="00AB7E90" w:rsidRDefault="00AB7E90" w:rsidP="00AB7E90">
      <w:pPr>
        <w:pStyle w:val="Heading2"/>
      </w:pPr>
      <w:bookmarkStart w:id="13" w:name="_Toc198306223"/>
      <w:r>
        <w:t>Can I hold a workshop in a third location (i.e. neither in Bristol nor my collaborator’s home city)?</w:t>
      </w:r>
      <w:bookmarkEnd w:id="13"/>
    </w:p>
    <w:p w14:paraId="3E05A392" w14:textId="5707E90A" w:rsidR="00296C41" w:rsidRDefault="00296C41" w:rsidP="00AB7E90">
      <w:r w:rsidRPr="0010009F">
        <w:t>Yes, where this is fully justified</w:t>
      </w:r>
      <w:r w:rsidR="00EE571E" w:rsidRPr="0010009F">
        <w:t xml:space="preserve"> and represents value for money</w:t>
      </w:r>
      <w:r w:rsidRPr="0010009F">
        <w:t xml:space="preserve">. For example, </w:t>
      </w:r>
      <w:r w:rsidR="00EE571E" w:rsidRPr="0010009F">
        <w:t xml:space="preserve">where the activity involves multiple collaborators from across a particular region it </w:t>
      </w:r>
      <w:r w:rsidR="0010009F" w:rsidRPr="0010009F">
        <w:t>may</w:t>
      </w:r>
      <w:r w:rsidR="00EE571E" w:rsidRPr="0010009F">
        <w:t xml:space="preserve"> be more practical to identify a </w:t>
      </w:r>
      <w:r w:rsidR="000643DA">
        <w:t xml:space="preserve">third location which acts as a </w:t>
      </w:r>
      <w:r w:rsidR="00EE571E" w:rsidRPr="0010009F">
        <w:t>central hub</w:t>
      </w:r>
      <w:r w:rsidR="000643DA">
        <w:t xml:space="preserve"> for all collaborators</w:t>
      </w:r>
      <w:r w:rsidR="00D63169">
        <w:t>, reducing travel time and costs</w:t>
      </w:r>
      <w:r w:rsidR="0010009F" w:rsidRPr="0010009F">
        <w:t xml:space="preserve">. </w:t>
      </w:r>
    </w:p>
    <w:p w14:paraId="21136A1C" w14:textId="77777777" w:rsidR="00016D6D" w:rsidRDefault="00016D6D" w:rsidP="00AB7E90"/>
    <w:p w14:paraId="4C01E72A" w14:textId="1D3F5A6F" w:rsidR="00016D6D" w:rsidRDefault="009A5698" w:rsidP="00016D6D">
      <w:pPr>
        <w:pStyle w:val="Heading2"/>
      </w:pPr>
      <w:bookmarkStart w:id="14" w:name="_Toc198306224"/>
      <w:r>
        <w:t xml:space="preserve">When should the </w:t>
      </w:r>
      <w:r w:rsidR="00016D6D">
        <w:t xml:space="preserve">collaboration activity </w:t>
      </w:r>
      <w:r>
        <w:t>take place</w:t>
      </w:r>
      <w:r w:rsidR="00016D6D">
        <w:t>?</w:t>
      </w:r>
      <w:bookmarkEnd w:id="14"/>
    </w:p>
    <w:p w14:paraId="5A6767B1" w14:textId="4DC96B49" w:rsidR="00016D6D" w:rsidRPr="0010009F" w:rsidRDefault="009A5698" w:rsidP="00AB7E90">
      <w:r>
        <w:t xml:space="preserve">Activities should </w:t>
      </w:r>
      <w:r w:rsidR="000A62C1">
        <w:t>start at least three months after the application deadline</w:t>
      </w:r>
      <w:r w:rsidR="00362887">
        <w:t>, to allow time for the review process, decision panel meeting</w:t>
      </w:r>
      <w:r w:rsidR="00505614">
        <w:t>, communication of outcomes and your own planning.</w:t>
      </w:r>
      <w:r w:rsidR="00EF1FB9">
        <w:t xml:space="preserve"> Activities </w:t>
      </w:r>
      <w:r w:rsidR="009F277A">
        <w:t>and related spend must be completed by</w:t>
      </w:r>
      <w:r w:rsidR="00EF1FB9">
        <w:t xml:space="preserve"> 31</w:t>
      </w:r>
      <w:r w:rsidR="00EF1FB9" w:rsidRPr="00EF1FB9">
        <w:rPr>
          <w:vertAlign w:val="superscript"/>
        </w:rPr>
        <w:t>st</w:t>
      </w:r>
      <w:r w:rsidR="00EF1FB9">
        <w:t xml:space="preserve"> July 2026.</w:t>
      </w:r>
    </w:p>
    <w:p w14:paraId="6385F6E0" w14:textId="77777777" w:rsidR="00AB7E90" w:rsidRDefault="00AB7E90" w:rsidP="00AB7E90"/>
    <w:p w14:paraId="78126170" w14:textId="5B27E7FB" w:rsidR="00AB7E90" w:rsidRDefault="00B5569B" w:rsidP="00813163">
      <w:pPr>
        <w:pStyle w:val="Heading2"/>
      </w:pPr>
      <w:bookmarkStart w:id="15" w:name="_Toc198306225"/>
      <w:r>
        <w:t>How long should the collaboration activity</w:t>
      </w:r>
      <w:r w:rsidR="00257DAE">
        <w:t xml:space="preserve"> duration be</w:t>
      </w:r>
      <w:r>
        <w:t>?</w:t>
      </w:r>
      <w:bookmarkEnd w:id="15"/>
    </w:p>
    <w:p w14:paraId="4F7FCBC8" w14:textId="1C361FCB" w:rsidR="00EB427B" w:rsidRDefault="00B5569B" w:rsidP="00AB7E90">
      <w:r>
        <w:t xml:space="preserve">We would normally expect most activities to be </w:t>
      </w:r>
      <w:r w:rsidR="00A87783">
        <w:t>between one and</w:t>
      </w:r>
      <w:r>
        <w:t xml:space="preserve"> two weeks</w:t>
      </w:r>
      <w:r w:rsidR="00167EFF">
        <w:t xml:space="preserve"> in total</w:t>
      </w:r>
      <w:r>
        <w:t xml:space="preserve">, allowing for active research development work between the collaborators and planning and delivery of any associated activities. We recognise that sometimes more time is needed, so we are open to longer durations </w:t>
      </w:r>
      <w:r w:rsidR="00A423D8">
        <w:t xml:space="preserve">(up to one month maximum) </w:t>
      </w:r>
      <w:r>
        <w:t xml:space="preserve">where fully justified; however, </w:t>
      </w:r>
      <w:r w:rsidR="008F59D9">
        <w:t>longer visits or activities may exceed the maximum budget available per award and you may therefore need to secure additional sources of income to supplement your award.</w:t>
      </w:r>
      <w:r w:rsidR="00762012">
        <w:t xml:space="preserve"> </w:t>
      </w:r>
      <w:r w:rsidR="009F6038">
        <w:t xml:space="preserve">As noted </w:t>
      </w:r>
      <w:r w:rsidR="007A3D54" w:rsidRPr="007A3D54">
        <w:rPr>
          <w:color w:val="0000FF"/>
          <w:u w:val="single"/>
        </w:rPr>
        <w:fldChar w:fldCharType="begin"/>
      </w:r>
      <w:r w:rsidR="007A3D54" w:rsidRPr="007A3D54">
        <w:rPr>
          <w:color w:val="0000FF"/>
          <w:u w:val="single"/>
        </w:rPr>
        <w:instrText xml:space="preserve"> REF _Ref185843485 \p \h </w:instrText>
      </w:r>
      <w:r w:rsidR="007A3D54">
        <w:rPr>
          <w:color w:val="0000FF"/>
          <w:u w:val="single"/>
        </w:rPr>
        <w:instrText xml:space="preserve"> \* MERGEFORMAT </w:instrText>
      </w:r>
      <w:r w:rsidR="007A3D54" w:rsidRPr="007A3D54">
        <w:rPr>
          <w:color w:val="0000FF"/>
          <w:u w:val="single"/>
        </w:rPr>
      </w:r>
      <w:r w:rsidR="007A3D54" w:rsidRPr="007A3D54">
        <w:rPr>
          <w:color w:val="0000FF"/>
          <w:u w:val="single"/>
        </w:rPr>
        <w:fldChar w:fldCharType="separate"/>
      </w:r>
      <w:r w:rsidR="007A3D54" w:rsidRPr="007A3D54">
        <w:rPr>
          <w:color w:val="0000FF"/>
          <w:u w:val="single"/>
        </w:rPr>
        <w:t>above</w:t>
      </w:r>
      <w:r w:rsidR="007A3D54" w:rsidRPr="007A3D54">
        <w:rPr>
          <w:color w:val="0000FF"/>
          <w:u w:val="single"/>
        </w:rPr>
        <w:fldChar w:fldCharType="end"/>
      </w:r>
      <w:r w:rsidR="009F6038">
        <w:t xml:space="preserve">, </w:t>
      </w:r>
      <w:r w:rsidR="007A3D54">
        <w:t>however, the Panel will only fund projects that are likely to achieve the stated outcomes regardless of whether or not other funding bids are successful; the RDICA project needs to stand alone and achieve outcomes independently.</w:t>
      </w:r>
      <w:r w:rsidR="00EB427B">
        <w:t xml:space="preserve"> </w:t>
      </w:r>
    </w:p>
    <w:p w14:paraId="12CD69B8" w14:textId="77777777" w:rsidR="00EB427B" w:rsidRDefault="00EB427B" w:rsidP="00AB7E90"/>
    <w:p w14:paraId="4DBA1C91" w14:textId="39E7F8EC" w:rsidR="00B5569B" w:rsidRDefault="00762012" w:rsidP="00AB7E90">
      <w:r>
        <w:t xml:space="preserve">For all activities, we would expect </w:t>
      </w:r>
      <w:r w:rsidR="006475D2">
        <w:t>U</w:t>
      </w:r>
      <w:r w:rsidR="001B0950">
        <w:t>niversity of Bristol</w:t>
      </w:r>
      <w:r w:rsidR="006475D2">
        <w:t xml:space="preserve"> Lead</w:t>
      </w:r>
      <w:r w:rsidR="009A60A9">
        <w:t xml:space="preserve"> Applicant</w:t>
      </w:r>
      <w:r w:rsidR="006475D2">
        <w:t>s and International Co-Applicants to work together</w:t>
      </w:r>
      <w:r w:rsidR="002D2D51">
        <w:t xml:space="preserve"> before the activity or visit to maximise the outcomes of the time together, and we would also expect all awards to</w:t>
      </w:r>
      <w:r w:rsidR="00813163">
        <w:t xml:space="preserve"> have a longer-term legacy and a development </w:t>
      </w:r>
      <w:r w:rsidR="1B64BFD6">
        <w:t xml:space="preserve">plan </w:t>
      </w:r>
      <w:r w:rsidR="34F535C7">
        <w:t>for ongoing</w:t>
      </w:r>
      <w:r w:rsidR="00813163">
        <w:t xml:space="preserve"> collaborat</w:t>
      </w:r>
      <w:r w:rsidR="717BEBEB">
        <w:t>ion</w:t>
      </w:r>
      <w:r w:rsidR="00813163">
        <w:t>.</w:t>
      </w:r>
    </w:p>
    <w:p w14:paraId="777CAF76" w14:textId="77777777" w:rsidR="00C700EE" w:rsidRDefault="00C700EE" w:rsidP="00AB7E90"/>
    <w:p w14:paraId="4ECCCE75" w14:textId="774CE464" w:rsidR="00C700EE" w:rsidRDefault="00C700EE" w:rsidP="002F7FB0">
      <w:pPr>
        <w:pStyle w:val="Heading2"/>
      </w:pPr>
      <w:bookmarkStart w:id="16" w:name="_Toc198306226"/>
      <w:r>
        <w:t>In the case for support, what should ‘</w:t>
      </w:r>
      <w:r w:rsidR="4641CC5F">
        <w:t>legacy of the collaboration</w:t>
      </w:r>
      <w:r>
        <w:t>’ cover?</w:t>
      </w:r>
      <w:bookmarkEnd w:id="16"/>
    </w:p>
    <w:p w14:paraId="7EE39A18" w14:textId="2FCFEB2C" w:rsidR="00A740F6" w:rsidRDefault="005E6B84" w:rsidP="005E6B84">
      <w:r>
        <w:t>In this section y</w:t>
      </w:r>
      <w:r w:rsidR="004426A0">
        <w:t xml:space="preserve">ou should </w:t>
      </w:r>
      <w:r w:rsidR="00613593">
        <w:t xml:space="preserve">outline the legacy of the activity, </w:t>
      </w:r>
      <w:r w:rsidR="004426A0">
        <w:t>explain</w:t>
      </w:r>
      <w:r w:rsidR="00613593">
        <w:t>ing</w:t>
      </w:r>
      <w:r w:rsidR="004426A0">
        <w:t xml:space="preserve"> how the collaboration will continue </w:t>
      </w:r>
      <w:r w:rsidR="00CE3C6F">
        <w:t xml:space="preserve">and develop </w:t>
      </w:r>
      <w:r w:rsidR="004426A0">
        <w:t>beyond the initial funding award</w:t>
      </w:r>
      <w:r w:rsidR="0008742A">
        <w:t xml:space="preserve">. This includes </w:t>
      </w:r>
      <w:r w:rsidR="5E1CC25C">
        <w:t xml:space="preserve">its </w:t>
      </w:r>
      <w:r w:rsidR="588F4674">
        <w:t>financial sustainability</w:t>
      </w:r>
      <w:r w:rsidR="0008742A">
        <w:t xml:space="preserve"> (i.e. through securing additional research funding) and </w:t>
      </w:r>
      <w:r w:rsidR="588F4674">
        <w:t>the</w:t>
      </w:r>
      <w:r w:rsidR="145D5756">
        <w:t xml:space="preserve"> </w:t>
      </w:r>
      <w:r w:rsidR="5BB9DBC8">
        <w:t xml:space="preserve">longer-term </w:t>
      </w:r>
      <w:r w:rsidR="145D5756">
        <w:t>engagement of</w:t>
      </w:r>
      <w:r w:rsidR="588F4674">
        <w:t xml:space="preserve"> </w:t>
      </w:r>
      <w:r w:rsidR="7AC70137">
        <w:t>researchers and other stakeholders</w:t>
      </w:r>
      <w:r w:rsidR="588F4674">
        <w:t xml:space="preserve"> involved</w:t>
      </w:r>
      <w:r w:rsidR="130F0746">
        <w:t xml:space="preserve"> in the project</w:t>
      </w:r>
      <w:r w:rsidR="0008742A">
        <w:t>. This section is not intended to focus on environmental sustainabilit</w:t>
      </w:r>
      <w:r w:rsidR="000C678C">
        <w:t>y.</w:t>
      </w:r>
    </w:p>
    <w:p w14:paraId="78497D90" w14:textId="77777777" w:rsidR="0091536B" w:rsidRDefault="0091536B" w:rsidP="005E6B84"/>
    <w:p w14:paraId="0EB5C1ED" w14:textId="7429152B" w:rsidR="0091536B" w:rsidRDefault="0091536B" w:rsidP="0029130D">
      <w:pPr>
        <w:pStyle w:val="Heading2"/>
      </w:pPr>
      <w:bookmarkStart w:id="17" w:name="_Toc198306227"/>
      <w:r>
        <w:t xml:space="preserve">Can I </w:t>
      </w:r>
      <w:r w:rsidR="00C46FDD">
        <w:t xml:space="preserve">include </w:t>
      </w:r>
      <w:r w:rsidR="009127F8">
        <w:t xml:space="preserve">footnotes, </w:t>
      </w:r>
      <w:r w:rsidR="00CA1DE4">
        <w:t>links and/or a bibliography in the case for support?</w:t>
      </w:r>
      <w:bookmarkEnd w:id="17"/>
    </w:p>
    <w:p w14:paraId="046C60F1" w14:textId="6E385D4B" w:rsidR="00CA1DE4" w:rsidRDefault="00B3254C" w:rsidP="005E6B84">
      <w:r>
        <w:t xml:space="preserve">No these should not be included and will be </w:t>
      </w:r>
      <w:r w:rsidR="0029130D">
        <w:t>disregarded by reviewers.</w:t>
      </w:r>
      <w:r w:rsidR="00651DA1">
        <w:t xml:space="preserve"> </w:t>
      </w:r>
      <w:r w:rsidR="004E1977">
        <w:t xml:space="preserve">The call specification and application form on the </w:t>
      </w:r>
      <w:hyperlink r:id="rId15" w:history="1">
        <w:r w:rsidR="005B3F5B" w:rsidRPr="005B3F5B">
          <w:rPr>
            <w:rStyle w:val="Hyperlink"/>
          </w:rPr>
          <w:t xml:space="preserve">RDICA </w:t>
        </w:r>
        <w:r w:rsidR="004E1977" w:rsidRPr="005B3F5B">
          <w:rPr>
            <w:rStyle w:val="Hyperlink"/>
          </w:rPr>
          <w:t>web</w:t>
        </w:r>
        <w:r w:rsidR="005B3F5B" w:rsidRPr="005B3F5B">
          <w:rPr>
            <w:rStyle w:val="Hyperlink"/>
          </w:rPr>
          <w:t>page</w:t>
        </w:r>
      </w:hyperlink>
      <w:r w:rsidR="004E1977">
        <w:t xml:space="preserve"> </w:t>
      </w:r>
      <w:r w:rsidR="007F020B">
        <w:t xml:space="preserve">list the areas that </w:t>
      </w:r>
      <w:r w:rsidR="000E7DBE">
        <w:t xml:space="preserve">you should cover </w:t>
      </w:r>
      <w:r w:rsidR="0045737F">
        <w:t xml:space="preserve">and this should be </w:t>
      </w:r>
      <w:r w:rsidR="00651DA1" w:rsidRPr="00A220DE">
        <w:t>written in language that is accessible for non-specialists</w:t>
      </w:r>
      <w:r w:rsidR="00651DA1">
        <w:t>, as it may be reviewed by panel members who are not familiar with your academic field</w:t>
      </w:r>
      <w:r w:rsidR="00651DA1" w:rsidRPr="00A220DE">
        <w:t>.</w:t>
      </w:r>
    </w:p>
    <w:p w14:paraId="72FE2CD8" w14:textId="77777777" w:rsidR="00C700EE" w:rsidRDefault="00C700EE"/>
    <w:p w14:paraId="60335CF4" w14:textId="31FBDDCC" w:rsidR="005D0991" w:rsidRPr="005D0991" w:rsidRDefault="005D0991" w:rsidP="005D0991">
      <w:pPr>
        <w:pStyle w:val="Heading2"/>
      </w:pPr>
      <w:bookmarkStart w:id="18" w:name="_Toc198306228"/>
      <w:r w:rsidRPr="005D0991">
        <w:t>Do we have to stick to the dates of the activity/activities in my application, or can we change them?</w:t>
      </w:r>
      <w:bookmarkEnd w:id="18"/>
    </w:p>
    <w:p w14:paraId="03DA8410" w14:textId="0B9BBA58" w:rsidR="005D0991" w:rsidRDefault="005D0991" w:rsidP="0650BEB9">
      <w:r w:rsidRPr="005D0991">
        <w:t xml:space="preserve">All applications need to have specified </w:t>
      </w:r>
      <w:r w:rsidR="00355C3E" w:rsidRPr="005D0991">
        <w:t>dates,</w:t>
      </w:r>
      <w:r w:rsidRPr="005D0991">
        <w:t xml:space="preserve"> and the award will be made on that basis; however, we recognise that circumstances can sometimes change unexpectedly. If your </w:t>
      </w:r>
      <w:r w:rsidRPr="005D0991">
        <w:lastRenderedPageBreak/>
        <w:t xml:space="preserve">project is successful but unforeseen issues arise, please contact us as soon as possible to discuss. Any changes will need approval from the RDI team, and we may not be able to approve all requests. </w:t>
      </w:r>
      <w:r w:rsidR="00760B66">
        <w:t>Please be aware that f</w:t>
      </w:r>
      <w:r w:rsidRPr="005D0991">
        <w:t>unding for our schemes is based on the University of Bristol academic year which runs from August to July, and it will therefore only be possible to consider date changes within the same funding year</w:t>
      </w:r>
    </w:p>
    <w:p w14:paraId="296E865D" w14:textId="77777777" w:rsidR="00091A14" w:rsidRDefault="00091A14" w:rsidP="0650BEB9">
      <w:pPr>
        <w:rPr>
          <w:strike/>
        </w:rPr>
      </w:pPr>
    </w:p>
    <w:p w14:paraId="61AACA18" w14:textId="77777777" w:rsidR="00F43A8F" w:rsidRPr="005D0991" w:rsidRDefault="00F75A7E" w:rsidP="00F43A8F">
      <w:pPr>
        <w:pStyle w:val="Heading2"/>
      </w:pPr>
      <w:bookmarkStart w:id="19" w:name="_Toc198306229"/>
      <w:r w:rsidRPr="005D0991">
        <w:t>What details should I include when outlining my p</w:t>
      </w:r>
      <w:r w:rsidR="000C52E0" w:rsidRPr="005D0991">
        <w:t>lans for grant submissions</w:t>
      </w:r>
      <w:r w:rsidRPr="005D0991">
        <w:t>?</w:t>
      </w:r>
      <w:bookmarkEnd w:id="19"/>
    </w:p>
    <w:p w14:paraId="2544E873" w14:textId="5951B71F" w:rsidR="000C52E0" w:rsidRDefault="005F5A92" w:rsidP="0650BEB9">
      <w:r w:rsidRPr="005D0991">
        <w:t>Within your Case for</w:t>
      </w:r>
      <w:r>
        <w:t xml:space="preserve"> Support and in particular in the “Planned research grant bids” section of the application form you should p</w:t>
      </w:r>
      <w:r w:rsidR="005F6982">
        <w:t>rovide details of the funder(s), scheme(s), and anticipated award value (full-economic cost) and known or estimated submission date.</w:t>
      </w:r>
      <w:r>
        <w:t xml:space="preserve"> Providing a timeline </w:t>
      </w:r>
      <w:r w:rsidR="0002008F">
        <w:t xml:space="preserve">in the Case for Support </w:t>
      </w:r>
      <w:r w:rsidR="00AE5D98">
        <w:t xml:space="preserve">provides assurance to the panel that </w:t>
      </w:r>
      <w:r w:rsidR="00323EA6">
        <w:t xml:space="preserve">the application is timely and that there </w:t>
      </w:r>
      <w:r w:rsidR="005C572F">
        <w:t xml:space="preserve">is a </w:t>
      </w:r>
      <w:r w:rsidR="00323EA6">
        <w:t xml:space="preserve">clear </w:t>
      </w:r>
      <w:r w:rsidR="005C572F">
        <w:t>commitment to seek external funding.</w:t>
      </w:r>
    </w:p>
    <w:p w14:paraId="7E5C229F" w14:textId="11A26D9D" w:rsidR="12EACE3A" w:rsidRDefault="12EACE3A"/>
    <w:p w14:paraId="3AFD51F5" w14:textId="2E47A365" w:rsidR="2A715938" w:rsidRDefault="2A715938" w:rsidP="12EACE3A">
      <w:pPr>
        <w:pStyle w:val="Heading2"/>
      </w:pPr>
      <w:bookmarkStart w:id="20" w:name="_Toc198306230"/>
      <w:r>
        <w:t>How many planned external research grant bids do I need to include in my application form?</w:t>
      </w:r>
      <w:bookmarkEnd w:id="20"/>
    </w:p>
    <w:p w14:paraId="1587891E" w14:textId="1A918735" w:rsidR="23479144" w:rsidRDefault="23479144">
      <w:r w:rsidRPr="12EACE3A">
        <w:rPr>
          <w:rFonts w:eastAsia="Arial" w:cs="Arial"/>
          <w:color w:val="000000" w:themeColor="text1"/>
        </w:rPr>
        <w:t>The r</w:t>
      </w:r>
      <w:r w:rsidR="5A893C95" w:rsidRPr="12EACE3A">
        <w:rPr>
          <w:rFonts w:eastAsia="Arial" w:cs="Arial"/>
          <w:color w:val="000000" w:themeColor="text1"/>
        </w:rPr>
        <w:t xml:space="preserve">eview panel </w:t>
      </w:r>
      <w:r w:rsidR="1D0D2E62" w:rsidRPr="12EACE3A">
        <w:rPr>
          <w:rFonts w:eastAsia="Arial" w:cs="Arial"/>
          <w:color w:val="000000" w:themeColor="text1"/>
        </w:rPr>
        <w:t>will rank applications based on the</w:t>
      </w:r>
      <w:r w:rsidR="57149811">
        <w:t xml:space="preserve"> likelihood o</w:t>
      </w:r>
      <w:r w:rsidR="5DBC8FDF">
        <w:t xml:space="preserve">f </w:t>
      </w:r>
      <w:r w:rsidR="57149811">
        <w:t xml:space="preserve">successful </w:t>
      </w:r>
      <w:r w:rsidR="479C2D5D">
        <w:t xml:space="preserve">external </w:t>
      </w:r>
      <w:r w:rsidR="57149811">
        <w:t>research</w:t>
      </w:r>
      <w:r w:rsidR="2BB7CEF1">
        <w:t xml:space="preserve"> grant</w:t>
      </w:r>
      <w:r w:rsidR="567E1A54">
        <w:t>s</w:t>
      </w:r>
      <w:r w:rsidR="57149811">
        <w:t xml:space="preserve"> </w:t>
      </w:r>
      <w:r w:rsidR="5AF1CEF1">
        <w:t>so you must demonstrate clear, achievable plans for a bid</w:t>
      </w:r>
      <w:r w:rsidR="553F9F8F">
        <w:t xml:space="preserve">. It is recommended </w:t>
      </w:r>
      <w:r w:rsidR="26ABC77F">
        <w:t>t</w:t>
      </w:r>
      <w:r w:rsidR="43C213F8">
        <w:t>o include</w:t>
      </w:r>
      <w:r w:rsidR="26ABC77F">
        <w:t xml:space="preserve"> contingency</w:t>
      </w:r>
      <w:r w:rsidR="6153AF1D">
        <w:t xml:space="preserve"> bid</w:t>
      </w:r>
      <w:r w:rsidR="26ABC77F">
        <w:t xml:space="preserve"> plans </w:t>
      </w:r>
      <w:r w:rsidR="7E7E1DFA">
        <w:t xml:space="preserve">to maximise your </w:t>
      </w:r>
      <w:r w:rsidR="7FE13BE2">
        <w:t xml:space="preserve">likelihood of </w:t>
      </w:r>
      <w:r w:rsidR="7E7E1DFA">
        <w:t>successful outcomes.</w:t>
      </w:r>
    </w:p>
    <w:p w14:paraId="6231E72C" w14:textId="77777777" w:rsidR="00EB5477" w:rsidRDefault="00EB5477" w:rsidP="0650BEB9"/>
    <w:p w14:paraId="216BCEFD" w14:textId="583CD5E7" w:rsidR="00EB5477" w:rsidRDefault="00176225" w:rsidP="00EB5477">
      <w:pPr>
        <w:pStyle w:val="Heading2"/>
      </w:pPr>
      <w:bookmarkStart w:id="21" w:name="_Toc198306231"/>
      <w:r>
        <w:t xml:space="preserve">My project involves </w:t>
      </w:r>
      <w:r w:rsidR="004E4BB8">
        <w:t>research partners visiting Bristol from the</w:t>
      </w:r>
      <w:r w:rsidR="00201289">
        <w:t xml:space="preserve"> </w:t>
      </w:r>
      <w:r w:rsidR="00210708">
        <w:t>Global South</w:t>
      </w:r>
      <w:r w:rsidR="00CA6B57">
        <w:t>,</w:t>
      </w:r>
      <w:r w:rsidR="00210708">
        <w:t xml:space="preserve"> </w:t>
      </w:r>
      <w:r w:rsidR="00DC7149">
        <w:t xml:space="preserve">is there </w:t>
      </w:r>
      <w:r w:rsidR="00CA6B57">
        <w:t>any</w:t>
      </w:r>
      <w:r w:rsidR="00DC7149">
        <w:t xml:space="preserve"> guidance</w:t>
      </w:r>
      <w:r>
        <w:t xml:space="preserve"> </w:t>
      </w:r>
      <w:r w:rsidR="00CA6B57">
        <w:t xml:space="preserve">on </w:t>
      </w:r>
      <w:r w:rsidR="006375C0">
        <w:t>supporting</w:t>
      </w:r>
      <w:r w:rsidR="00DC7149">
        <w:t xml:space="preserve"> their travel </w:t>
      </w:r>
      <w:r w:rsidR="00F4050C">
        <w:t>including visas</w:t>
      </w:r>
      <w:r w:rsidR="007A5B10">
        <w:t>?</w:t>
      </w:r>
      <w:bookmarkEnd w:id="21"/>
    </w:p>
    <w:p w14:paraId="481FA9E4" w14:textId="0135773D" w:rsidR="007A5B10" w:rsidRPr="007A5B10" w:rsidRDefault="00AA52FE" w:rsidP="007A5B10">
      <w:r>
        <w:t xml:space="preserve">Yes. </w:t>
      </w:r>
      <w:r w:rsidR="007C139F">
        <w:t xml:space="preserve">The </w:t>
      </w:r>
      <w:r>
        <w:t>University of Bristol’s</w:t>
      </w:r>
      <w:r w:rsidR="007C139F">
        <w:t xml:space="preserve"> </w:t>
      </w:r>
      <w:r w:rsidR="007C139F" w:rsidRPr="007C139F">
        <w:t>Towards Equitable Partnerships with Global South (TEPSO) research culture project</w:t>
      </w:r>
      <w:r w:rsidR="007C139F">
        <w:t xml:space="preserve"> ha</w:t>
      </w:r>
      <w:r w:rsidR="00971865">
        <w:t>s</w:t>
      </w:r>
      <w:r w:rsidR="007C139F">
        <w:t xml:space="preserve"> produced a </w:t>
      </w:r>
      <w:hyperlink r:id="rId16" w:history="1">
        <w:r w:rsidR="007C139F" w:rsidRPr="00336531">
          <w:rPr>
            <w:rStyle w:val="Hyperlink"/>
          </w:rPr>
          <w:t xml:space="preserve">toolkit </w:t>
        </w:r>
        <w:r w:rsidR="00A6784B" w:rsidRPr="00336531">
          <w:rPr>
            <w:rStyle w:val="Hyperlink"/>
          </w:rPr>
          <w:t>to promote visa and passport equity</w:t>
        </w:r>
      </w:hyperlink>
      <w:r w:rsidR="00A6784B" w:rsidRPr="00A6784B">
        <w:t xml:space="preserve"> for research-related visits with the Global South</w:t>
      </w:r>
      <w:r w:rsidR="00CA5B03">
        <w:t xml:space="preserve"> which has been designed with the aim of facilitating travel and reduc</w:t>
      </w:r>
      <w:r w:rsidR="00CA6B57">
        <w:t>ing</w:t>
      </w:r>
      <w:r w:rsidR="00CA5B03">
        <w:t xml:space="preserve"> </w:t>
      </w:r>
      <w:r w:rsidR="00ED2F83">
        <w:t>visa and passport inequalities</w:t>
      </w:r>
      <w:r w:rsidR="00A6784B" w:rsidRPr="00A6784B">
        <w:t>.</w:t>
      </w:r>
    </w:p>
    <w:p w14:paraId="1FD84403" w14:textId="77777777" w:rsidR="00EB5477" w:rsidRPr="00540338" w:rsidRDefault="00EB5477" w:rsidP="0650BEB9"/>
    <w:p w14:paraId="5A5E40BB" w14:textId="2D40E252" w:rsidR="00AB7E90" w:rsidRDefault="00AB7E90" w:rsidP="00AB7E90">
      <w:pPr>
        <w:pStyle w:val="Heading1"/>
      </w:pPr>
      <w:bookmarkStart w:id="22" w:name="_Toc198306232"/>
      <w:r>
        <w:t>Costing</w:t>
      </w:r>
      <w:r w:rsidR="48F9CB61">
        <w:t xml:space="preserve"> queries</w:t>
      </w:r>
      <w:bookmarkEnd w:id="22"/>
    </w:p>
    <w:p w14:paraId="7C6228F1" w14:textId="43436453" w:rsidR="00AB7E90" w:rsidRDefault="00AB7E90" w:rsidP="00AB7E90">
      <w:pPr>
        <w:pStyle w:val="Heading2"/>
      </w:pPr>
      <w:bookmarkStart w:id="23" w:name="_Toc198306233"/>
      <w:r>
        <w:t>I am a U</w:t>
      </w:r>
      <w:r w:rsidR="001B0950">
        <w:t>niversity of Bristol</w:t>
      </w:r>
      <w:r>
        <w:t xml:space="preserve"> member of staff who will be travelling abroad for my project. Are my visa costs eligible?</w:t>
      </w:r>
      <w:bookmarkEnd w:id="23"/>
    </w:p>
    <w:p w14:paraId="55D8C7B7" w14:textId="23BB1E3E" w:rsidR="00AB7E90" w:rsidRDefault="00B95C46" w:rsidP="00AB7E90">
      <w:r w:rsidRPr="00C970E5">
        <w:t xml:space="preserve">Yes, </w:t>
      </w:r>
      <w:r w:rsidR="00E1579E" w:rsidRPr="00C970E5">
        <w:t>your visa costs (including travel to/from an embassy</w:t>
      </w:r>
      <w:r w:rsidR="00B83058">
        <w:t xml:space="preserve"> for interviews</w:t>
      </w:r>
      <w:r w:rsidR="00E1579E" w:rsidRPr="00C970E5">
        <w:t>, if required) are eligible provided</w:t>
      </w:r>
      <w:r w:rsidR="00C970E5" w:rsidRPr="00C970E5">
        <w:t xml:space="preserve"> that</w:t>
      </w:r>
      <w:r w:rsidR="00E1579E" w:rsidRPr="00C970E5">
        <w:t xml:space="preserve"> the travel is essential to the project.</w:t>
      </w:r>
      <w:r w:rsidR="00C970E5">
        <w:t xml:space="preserve"> As noted in the call specification, visa costs for </w:t>
      </w:r>
      <w:r w:rsidR="00D81219">
        <w:t>international collaborators are also eligible costs.</w:t>
      </w:r>
    </w:p>
    <w:p w14:paraId="6AE25425" w14:textId="77777777" w:rsidR="00C34360" w:rsidRDefault="00C34360" w:rsidP="00AB7E90"/>
    <w:p w14:paraId="7A1DF937" w14:textId="17A01DBC" w:rsidR="00C34360" w:rsidRPr="00963288" w:rsidRDefault="00EF6F83" w:rsidP="006B5AFA">
      <w:pPr>
        <w:pStyle w:val="Heading2"/>
      </w:pPr>
      <w:bookmarkStart w:id="24" w:name="_Toc198306234"/>
      <w:r>
        <w:t>Does this award cover the costs of carrying out research?</w:t>
      </w:r>
      <w:bookmarkEnd w:id="24"/>
    </w:p>
    <w:p w14:paraId="2276BAB0" w14:textId="07A9CDB6" w:rsidR="00EF6F83" w:rsidRDefault="00EF6F83" w:rsidP="00AB7E90">
      <w:r>
        <w:t>N</w:t>
      </w:r>
      <w:r w:rsidR="00F90316">
        <w:t xml:space="preserve">o. </w:t>
      </w:r>
      <w:r w:rsidR="00E25CEE">
        <w:t>We provide f</w:t>
      </w:r>
      <w:r w:rsidR="00F90316">
        <w:t>unding to cover the costs of travel</w:t>
      </w:r>
      <w:r w:rsidR="00F629FC">
        <w:t>, accommodation</w:t>
      </w:r>
      <w:r w:rsidR="00F90316">
        <w:t xml:space="preserve"> and subsistence to visit or host research collaborators </w:t>
      </w:r>
      <w:r w:rsidR="00974863">
        <w:t>to develop sustainable research</w:t>
      </w:r>
      <w:r w:rsidR="004958EE">
        <w:t xml:space="preserve"> partnerships</w:t>
      </w:r>
      <w:r w:rsidR="00974863">
        <w:t>.</w:t>
      </w:r>
      <w:r w:rsidR="00F90316">
        <w:t xml:space="preserve"> </w:t>
      </w:r>
      <w:r w:rsidR="00EF2C96">
        <w:t>Reasonable a</w:t>
      </w:r>
      <w:r w:rsidR="00E25CEE">
        <w:t>dditional costs</w:t>
      </w:r>
      <w:r w:rsidR="00D96145">
        <w:t xml:space="preserve"> </w:t>
      </w:r>
      <w:r w:rsidR="00EF2C96">
        <w:t xml:space="preserve">such as </w:t>
      </w:r>
      <w:r w:rsidR="00D96145">
        <w:t xml:space="preserve">admin support and catering for </w:t>
      </w:r>
      <w:r w:rsidR="00EF2C96">
        <w:t>workshops are permitted</w:t>
      </w:r>
      <w:r w:rsidR="00BB5341">
        <w:t xml:space="preserve">, provided that the focus of these is on </w:t>
      </w:r>
      <w:r w:rsidR="00D87EE3">
        <w:t>research development (i.e. progress towards collaborative bids and other outputs such as co-authored publications)</w:t>
      </w:r>
      <w:r w:rsidR="00EF2C96">
        <w:t xml:space="preserve">. We </w:t>
      </w:r>
      <w:r w:rsidR="00C8676B">
        <w:t>recognise that collaborators may well undertake some research</w:t>
      </w:r>
      <w:r w:rsidR="00EC6270">
        <w:t xml:space="preserve"> during the interaction, but this is not the focus of </w:t>
      </w:r>
      <w:r w:rsidR="00E608DB">
        <w:t xml:space="preserve">the </w:t>
      </w:r>
      <w:r w:rsidR="008148D2">
        <w:t>funding</w:t>
      </w:r>
      <w:r w:rsidR="00197F61">
        <w:t xml:space="preserve"> scheme</w:t>
      </w:r>
      <w:r w:rsidR="008148D2">
        <w:t>,</w:t>
      </w:r>
      <w:r w:rsidR="00EC6270">
        <w:t xml:space="preserve"> and </w:t>
      </w:r>
      <w:r w:rsidR="00FF4325">
        <w:t xml:space="preserve">costs associated with </w:t>
      </w:r>
      <w:r w:rsidR="00E608DB">
        <w:t>research</w:t>
      </w:r>
      <w:r w:rsidR="00FF4325">
        <w:t xml:space="preserve"> are not eligible.</w:t>
      </w:r>
    </w:p>
    <w:p w14:paraId="57558FCD" w14:textId="77777777" w:rsidR="001A02F3" w:rsidRDefault="001A02F3" w:rsidP="00AB7E90"/>
    <w:p w14:paraId="628C5AE0" w14:textId="02E860B9" w:rsidR="001A02F3" w:rsidRDefault="00077ED2" w:rsidP="00630D41">
      <w:pPr>
        <w:pStyle w:val="Heading2"/>
      </w:pPr>
      <w:bookmarkStart w:id="25" w:name="_Toc198306235"/>
      <w:r>
        <w:t>Can I request funding to cover mobile data costs</w:t>
      </w:r>
      <w:r w:rsidR="008B3777">
        <w:t>?</w:t>
      </w:r>
      <w:bookmarkEnd w:id="25"/>
    </w:p>
    <w:p w14:paraId="6EE9F5FD" w14:textId="3B601EF0" w:rsidR="008B3777" w:rsidRDefault="008B3777" w:rsidP="00AB7E90">
      <w:r>
        <w:t xml:space="preserve">We </w:t>
      </w:r>
      <w:r w:rsidR="00090F39">
        <w:t xml:space="preserve">expect these costs to be covered by </w:t>
      </w:r>
      <w:r w:rsidR="00630D41">
        <w:t xml:space="preserve">the </w:t>
      </w:r>
      <w:r w:rsidR="00853FE6">
        <w:t xml:space="preserve">subsistence funding </w:t>
      </w:r>
      <w:r w:rsidR="000A428B">
        <w:t xml:space="preserve">rather than being </w:t>
      </w:r>
      <w:r w:rsidR="00630D41">
        <w:t>listed as a separate cost.</w:t>
      </w:r>
    </w:p>
    <w:p w14:paraId="5B458FDA" w14:textId="77777777" w:rsidR="001B418B" w:rsidRDefault="001B418B" w:rsidP="00AB7E90"/>
    <w:p w14:paraId="50358E32" w14:textId="1AFB0E87" w:rsidR="001B418B" w:rsidRDefault="007F3DFF" w:rsidP="00540338">
      <w:pPr>
        <w:pStyle w:val="Heading2"/>
      </w:pPr>
      <w:bookmarkStart w:id="26" w:name="_Toc198306236"/>
      <w:r>
        <w:lastRenderedPageBreak/>
        <w:t xml:space="preserve">What is the </w:t>
      </w:r>
      <w:r w:rsidR="007155C8">
        <w:t xml:space="preserve">maximum amount of subsistence I can request </w:t>
      </w:r>
      <w:r w:rsidR="00EB0717">
        <w:t>for my visit to a collaborator institution?</w:t>
      </w:r>
      <w:bookmarkEnd w:id="26"/>
    </w:p>
    <w:p w14:paraId="595058A1" w14:textId="28531882" w:rsidR="00EB0717" w:rsidRDefault="00770DD5" w:rsidP="00AB7E90">
      <w:r>
        <w:t>Costings for s</w:t>
      </w:r>
      <w:r w:rsidR="00C0484F">
        <w:t>ubsistence</w:t>
      </w:r>
      <w:r>
        <w:t xml:space="preserve"> contributions</w:t>
      </w:r>
      <w:r w:rsidR="00C0484F">
        <w:t xml:space="preserve">, as well as accommodation, must be both within the limits set by the UK Government in their </w:t>
      </w:r>
      <w:hyperlink r:id="rId17">
        <w:r w:rsidR="00C0484F" w:rsidRPr="6B6AED39">
          <w:rPr>
            <w:rStyle w:val="Hyperlink"/>
          </w:rPr>
          <w:t>employees’ overseas travel guidance</w:t>
        </w:r>
      </w:hyperlink>
      <w:r w:rsidR="008D0B40">
        <w:t xml:space="preserve"> </w:t>
      </w:r>
      <w:r w:rsidR="008D0B40" w:rsidRPr="00540338">
        <w:rPr>
          <w:b/>
          <w:bCs/>
        </w:rPr>
        <w:t>and</w:t>
      </w:r>
      <w:r w:rsidR="008D0B40">
        <w:t xml:space="preserve"> </w:t>
      </w:r>
      <w:r w:rsidR="00556A40">
        <w:t xml:space="preserve">within the limits set in the </w:t>
      </w:r>
      <w:hyperlink r:id="rId18">
        <w:r w:rsidR="00556A40" w:rsidRPr="6B6AED39">
          <w:rPr>
            <w:rStyle w:val="Hyperlink"/>
          </w:rPr>
          <w:t>University of Bristol expenses policy</w:t>
        </w:r>
      </w:hyperlink>
      <w:r w:rsidR="00556A40" w:rsidRPr="6B6AED39">
        <w:t>.</w:t>
      </w:r>
      <w:r w:rsidR="00776849">
        <w:t xml:space="preserve"> Please note that these are maximum </w:t>
      </w:r>
      <w:proofErr w:type="gramStart"/>
      <w:r w:rsidR="00776849">
        <w:t>limits</w:t>
      </w:r>
      <w:proofErr w:type="gramEnd"/>
      <w:r w:rsidR="00776849">
        <w:t xml:space="preserve"> and the reviewers will consider an application’s value for money when making funding decisions.</w:t>
      </w:r>
      <w:r w:rsidR="00E9255D">
        <w:t xml:space="preserve"> Applicants are therefore encouraged to do their research and consider appropriate funding requests in their application, rather than simply applying for the maximum amount.</w:t>
      </w:r>
    </w:p>
    <w:p w14:paraId="4FFD28BA" w14:textId="77777777" w:rsidR="00232790" w:rsidRDefault="00232790" w:rsidP="00AB7E90"/>
    <w:p w14:paraId="4A27DA95" w14:textId="478542CE" w:rsidR="002607AB" w:rsidRPr="004546AD" w:rsidRDefault="002607AB" w:rsidP="00CA03B7">
      <w:pPr>
        <w:pStyle w:val="Heading2"/>
      </w:pPr>
      <w:bookmarkStart w:id="27" w:name="_Toc198306237"/>
      <w:r w:rsidRPr="004546AD">
        <w:t xml:space="preserve">My partners are based in India and China, can I apply for additional </w:t>
      </w:r>
      <w:r w:rsidR="00742599">
        <w:t xml:space="preserve">LMIC </w:t>
      </w:r>
      <w:r w:rsidRPr="004546AD">
        <w:t>funding up to £5k?</w:t>
      </w:r>
      <w:bookmarkEnd w:id="27"/>
    </w:p>
    <w:p w14:paraId="4DC2D69F" w14:textId="1D5099A1" w:rsidR="004546AD" w:rsidRPr="004546AD" w:rsidRDefault="004546AD" w:rsidP="004546AD">
      <w:r>
        <w:t>No</w:t>
      </w:r>
      <w:r w:rsidR="00F805FE">
        <w:t xml:space="preserve"> – </w:t>
      </w:r>
      <w:r w:rsidR="00526B44">
        <w:t xml:space="preserve">the </w:t>
      </w:r>
      <w:r w:rsidR="00F805FE">
        <w:t>additional LMIC funding</w:t>
      </w:r>
      <w:r>
        <w:t xml:space="preserve"> </w:t>
      </w:r>
      <w:r w:rsidR="00526B44">
        <w:t>available under o</w:t>
      </w:r>
      <w:r>
        <w:t xml:space="preserve">ur scheme is </w:t>
      </w:r>
      <w:r w:rsidR="00EC22E2">
        <w:t xml:space="preserve">offered </w:t>
      </w:r>
      <w:r>
        <w:t>in line with UKRI's policy</w:t>
      </w:r>
      <w:r w:rsidR="003219B7">
        <w:t xml:space="preserve">, which excludes </w:t>
      </w:r>
      <w:r w:rsidR="002E2783">
        <w:t xml:space="preserve">India and China. </w:t>
      </w:r>
      <w:r w:rsidR="002E2783" w:rsidRPr="6B6AED39">
        <w:t xml:space="preserve">Visit the </w:t>
      </w:r>
      <w:hyperlink r:id="rId19">
        <w:r w:rsidR="002E2783" w:rsidRPr="6B6AED39">
          <w:rPr>
            <w:rStyle w:val="Hyperlink"/>
          </w:rPr>
          <w:t>UKRI website</w:t>
        </w:r>
      </w:hyperlink>
      <w:r w:rsidR="002E2783" w:rsidRPr="6B6AED39">
        <w:t xml:space="preserve"> for more information</w:t>
      </w:r>
      <w:r w:rsidR="003D50FB" w:rsidRPr="6B6AED39">
        <w:t>.</w:t>
      </w:r>
    </w:p>
    <w:p w14:paraId="04B17952" w14:textId="77777777" w:rsidR="00742599" w:rsidRPr="004546AD" w:rsidRDefault="00742599" w:rsidP="004546AD"/>
    <w:p w14:paraId="3066F1D0" w14:textId="77777777" w:rsidR="004546AD" w:rsidRPr="004546AD" w:rsidRDefault="004546AD" w:rsidP="004546AD">
      <w:r w:rsidRPr="004546AD">
        <w:t xml:space="preserve">If you feel there is an exceptional case for increased costs to support the involvement of Indian partners, please contact </w:t>
      </w:r>
      <w:hyperlink r:id="rId20" w:history="1">
        <w:r w:rsidRPr="004546AD">
          <w:rPr>
            <w:rStyle w:val="Hyperlink"/>
          </w:rPr>
          <w:t>rd-international@bristol.ac.uk</w:t>
        </w:r>
      </w:hyperlink>
      <w:r w:rsidRPr="004546AD">
        <w:t xml:space="preserve"> before developing your budget.</w:t>
      </w:r>
    </w:p>
    <w:p w14:paraId="07A84756" w14:textId="77777777" w:rsidR="00502095" w:rsidRDefault="00502095" w:rsidP="00AB7E90"/>
    <w:p w14:paraId="183D1342" w14:textId="77777777" w:rsidR="00380AA4" w:rsidRDefault="00380AA4" w:rsidP="00380AA4">
      <w:pPr>
        <w:pStyle w:val="Heading2"/>
      </w:pPr>
      <w:bookmarkStart w:id="28" w:name="_Toc198306238"/>
      <w:r>
        <w:t>Can I employ a Research Associate to support my activity?</w:t>
      </w:r>
      <w:bookmarkEnd w:id="28"/>
    </w:p>
    <w:p w14:paraId="7A18966D" w14:textId="77777777" w:rsidR="00380AA4" w:rsidRDefault="00380AA4" w:rsidP="00380AA4">
      <w:r>
        <w:t xml:space="preserve">Potentially, yes, but it depends on the nature of the work. Some activities, such as full-day workshops, require dedicated support for logistical arrangements such as booking the venue, arranging catering, coordinating attendees, etc. We would normally expect this support to be at an administrative level; however, we recognise that sometimes subject-specific expertise can be beneficial to activity planning. For example, someone with understanding of the subject area who </w:t>
      </w:r>
      <w:proofErr w:type="gramStart"/>
      <w:r>
        <w:t>is able to</w:t>
      </w:r>
      <w:proofErr w:type="gramEnd"/>
      <w:r>
        <w:t xml:space="preserve"> help identify suitable collaborators, design a suitable programme of activities and set an agenda, and provide suitable questions and topics to workshop </w:t>
      </w:r>
      <w:proofErr w:type="gramStart"/>
      <w:r>
        <w:t>in order to</w:t>
      </w:r>
      <w:proofErr w:type="gramEnd"/>
      <w:r>
        <w:t xml:space="preserve"> serve the research development ambitions. This scheme does not, however, support research activity itself, nor buy-out of academic staff time for the purpose of bid or publication writing.</w:t>
      </w:r>
    </w:p>
    <w:p w14:paraId="25E74F72" w14:textId="77777777" w:rsidR="00380AA4" w:rsidRDefault="00380AA4" w:rsidP="00AB7E90"/>
    <w:p w14:paraId="09CBDDD1" w14:textId="44726007" w:rsidR="00502095" w:rsidRDefault="0062082D" w:rsidP="0062082D">
      <w:pPr>
        <w:pStyle w:val="Heading2"/>
      </w:pPr>
      <w:bookmarkStart w:id="29" w:name="_Toc198306239"/>
      <w:r>
        <w:t>My International Co-Applicant is not from a</w:t>
      </w:r>
      <w:r w:rsidR="270CEE0E">
        <w:t xml:space="preserve"> Low</w:t>
      </w:r>
      <w:r w:rsidR="00DE3CEF">
        <w:t>-</w:t>
      </w:r>
      <w:r w:rsidR="270CEE0E">
        <w:t xml:space="preserve"> or Middle</w:t>
      </w:r>
      <w:r w:rsidR="00DE3CEF">
        <w:t>-</w:t>
      </w:r>
      <w:r w:rsidR="270CEE0E">
        <w:t>Income Country</w:t>
      </w:r>
      <w:r>
        <w:t xml:space="preserve"> </w:t>
      </w:r>
      <w:r w:rsidR="07420590">
        <w:t>(</w:t>
      </w:r>
      <w:r>
        <w:t>LMIC</w:t>
      </w:r>
      <w:r w:rsidR="308E4615">
        <w:t>)</w:t>
      </w:r>
      <w:r>
        <w:t>, but one of the additional collaborators is. How much can I apply for?</w:t>
      </w:r>
      <w:bookmarkEnd w:id="29"/>
    </w:p>
    <w:p w14:paraId="61E3CD41" w14:textId="182B263D" w:rsidR="007D5177" w:rsidRDefault="007D5177" w:rsidP="00AB7E90">
      <w:r>
        <w:t>We would normally expect most applications to be in the region of £2-3k, however, up to £4k is available per award where fully justified. For applications with an International Co-Applicant from a</w:t>
      </w:r>
      <w:r w:rsidR="1828B717">
        <w:t xml:space="preserve">n </w:t>
      </w:r>
      <w:r>
        <w:t>LMIC, we will exceptionally make up to £5k available per award where fully justified. This is</w:t>
      </w:r>
      <w:r w:rsidR="000461D6">
        <w:t xml:space="preserve"> explicitly</w:t>
      </w:r>
      <w:r>
        <w:t xml:space="preserve"> in recognition of additional/higher costs including flights and visa costs, and the lack of financial capacity within some LMIC universities to contribute to project costs. </w:t>
      </w:r>
      <w:r w:rsidR="00487375">
        <w:t xml:space="preserve">Any spend above the usual £4k limit must therefore </w:t>
      </w:r>
      <w:r w:rsidR="0073296C">
        <w:t xml:space="preserve">only </w:t>
      </w:r>
      <w:r w:rsidR="00B239AC">
        <w:t xml:space="preserve">be due to </w:t>
      </w:r>
      <w:r w:rsidR="0073296C">
        <w:t xml:space="preserve">the </w:t>
      </w:r>
      <w:r>
        <w:t>additional costs incurred as a direct result of these circumstances</w:t>
      </w:r>
      <w:r w:rsidR="00D9474E">
        <w:t xml:space="preserve"> and which</w:t>
      </w:r>
      <w:r>
        <w:t xml:space="preserve"> might otherwise be a barrier to participation. </w:t>
      </w:r>
    </w:p>
    <w:p w14:paraId="446D2821" w14:textId="77777777" w:rsidR="00BA1DAF" w:rsidRDefault="00BA1DAF" w:rsidP="00AB7E90"/>
    <w:p w14:paraId="10D84FDC" w14:textId="620E068C" w:rsidR="00C56F93" w:rsidRDefault="00B5194C" w:rsidP="00AB7E90">
      <w:r>
        <w:t>If you</w:t>
      </w:r>
      <w:r w:rsidR="00F76DE8">
        <w:t>r International Co-Applicant is from a non-LMIC</w:t>
      </w:r>
      <w:r w:rsidR="001A41D9">
        <w:t xml:space="preserve"> but you h</w:t>
      </w:r>
      <w:r w:rsidR="009576ED">
        <w:t xml:space="preserve">ave </w:t>
      </w:r>
      <w:r w:rsidR="007378FE">
        <w:t xml:space="preserve">other collaborators who </w:t>
      </w:r>
      <w:r w:rsidR="0051777A">
        <w:t xml:space="preserve">demonstrably </w:t>
      </w:r>
      <w:r w:rsidR="007378FE">
        <w:t>add value to the project and are from LMICs, you can apply for up to £</w:t>
      </w:r>
      <w:r w:rsidR="0067638B">
        <w:t xml:space="preserve">5k if this is </w:t>
      </w:r>
      <w:r w:rsidR="003753EB">
        <w:t xml:space="preserve">necessary </w:t>
      </w:r>
      <w:r w:rsidR="0067638B">
        <w:t xml:space="preserve">to </w:t>
      </w:r>
      <w:r w:rsidR="003753EB">
        <w:t xml:space="preserve">specifically </w:t>
      </w:r>
      <w:r w:rsidR="0067638B">
        <w:t xml:space="preserve">cover the additional costs incurred by LMIC </w:t>
      </w:r>
      <w:r w:rsidR="00AA16C2">
        <w:t>collaborators</w:t>
      </w:r>
      <w:r w:rsidR="0067638B">
        <w:t xml:space="preserve"> (such as visa </w:t>
      </w:r>
      <w:r w:rsidR="003753EB">
        <w:t>fees</w:t>
      </w:r>
      <w:r w:rsidR="0067638B">
        <w:t>)</w:t>
      </w:r>
      <w:r w:rsidR="004D6A71">
        <w:t xml:space="preserve">. However, we would normally expect </w:t>
      </w:r>
      <w:r w:rsidR="00ED231C">
        <w:t xml:space="preserve">your </w:t>
      </w:r>
      <w:r w:rsidR="00EC335D">
        <w:t>collaborator</w:t>
      </w:r>
      <w:r w:rsidR="00ED231C">
        <w:t>’s institution to be making a financial contribution towards the overall project costs</w:t>
      </w:r>
      <w:r w:rsidR="001C1940">
        <w:t xml:space="preserve">. So, </w:t>
      </w:r>
      <w:r w:rsidR="00ED231C">
        <w:t>in most cases we would not expect an application with a non-LMIC partner to exceed the normal £4k limit. All projects must demonstrate value for money.</w:t>
      </w:r>
    </w:p>
    <w:p w14:paraId="69898C62" w14:textId="77777777" w:rsidR="00FB2B0D" w:rsidRDefault="00FB2B0D" w:rsidP="00AB7E90"/>
    <w:p w14:paraId="79B6752C" w14:textId="27271B12" w:rsidR="0084285C" w:rsidRDefault="0084285C" w:rsidP="00AE352A">
      <w:pPr>
        <w:pStyle w:val="Heading2"/>
      </w:pPr>
      <w:bookmarkStart w:id="30" w:name="_Toc198306240"/>
      <w:r>
        <w:t>As part of my project activity, we will be running a workshop in Ethiopia with local community groups and NGOs</w:t>
      </w:r>
      <w:r w:rsidR="00383320">
        <w:t xml:space="preserve"> who will only be able to participate if we provide a per diem. Can I pay them to participate in our workshop?</w:t>
      </w:r>
      <w:bookmarkEnd w:id="30"/>
    </w:p>
    <w:p w14:paraId="2C542EBD" w14:textId="4BD3724C" w:rsidR="00AE352A" w:rsidRDefault="002D65F7">
      <w:r>
        <w:t xml:space="preserve">Yes, under these circumstances it would be acceptable to </w:t>
      </w:r>
      <w:r w:rsidR="00D53778">
        <w:t>pay these participants for their time</w:t>
      </w:r>
      <w:r w:rsidR="00BA698F">
        <w:t xml:space="preserve">, as they </w:t>
      </w:r>
      <w:r w:rsidR="002B6877">
        <w:t>clear</w:t>
      </w:r>
      <w:r w:rsidR="4C664ABB">
        <w:t>ly</w:t>
      </w:r>
      <w:r w:rsidR="002B6877">
        <w:t xml:space="preserve"> add value </w:t>
      </w:r>
      <w:r w:rsidR="399BB5B0">
        <w:t>to</w:t>
      </w:r>
      <w:r w:rsidR="002B6877">
        <w:t xml:space="preserve"> the project and </w:t>
      </w:r>
      <w:r w:rsidR="007E110B">
        <w:t xml:space="preserve">not paying them would be a barrier to their participation. </w:t>
      </w:r>
      <w:r w:rsidR="00995D2A">
        <w:t xml:space="preserve">You would, however, need to consult with relevant colleagues in </w:t>
      </w:r>
      <w:r w:rsidR="00935B96">
        <w:t xml:space="preserve">finance and procurement to ensure that your </w:t>
      </w:r>
      <w:r w:rsidR="00196C21">
        <w:t xml:space="preserve">planned </w:t>
      </w:r>
      <w:r w:rsidR="00935B96">
        <w:t>method of payment</w:t>
      </w:r>
      <w:r w:rsidR="007F45B9">
        <w:t xml:space="preserve"> </w:t>
      </w:r>
      <w:r w:rsidR="00196C21">
        <w:t xml:space="preserve">is compliant with </w:t>
      </w:r>
      <w:r w:rsidR="00F15DB0">
        <w:t xml:space="preserve">the </w:t>
      </w:r>
      <w:r w:rsidR="00196C21">
        <w:t xml:space="preserve">University </w:t>
      </w:r>
      <w:r w:rsidR="00F15DB0">
        <w:t xml:space="preserve">of Bristol’s </w:t>
      </w:r>
      <w:r w:rsidR="00820326">
        <w:t>policy and procedures</w:t>
      </w:r>
      <w:r w:rsidR="008C7B4B">
        <w:t>, and consider the potential implications (e.g. for tax or benefits) for the recipients</w:t>
      </w:r>
      <w:r w:rsidR="00820326">
        <w:t>.</w:t>
      </w:r>
    </w:p>
    <w:p w14:paraId="057DEB97" w14:textId="77777777" w:rsidR="00AB7EFF" w:rsidRDefault="00AB7EFF" w:rsidP="00AB7E90"/>
    <w:p w14:paraId="388F1ABE" w14:textId="09A57F72" w:rsidR="00AB7EFF" w:rsidRDefault="00AB7EFF" w:rsidP="00AB7EFF">
      <w:pPr>
        <w:pStyle w:val="Heading2"/>
      </w:pPr>
      <w:bookmarkStart w:id="31" w:name="_Toc198306241"/>
      <w:r>
        <w:t xml:space="preserve">As part of </w:t>
      </w:r>
      <w:r w:rsidR="00383320">
        <w:t>our</w:t>
      </w:r>
      <w:r>
        <w:t xml:space="preserve"> project activity, we will be running a workshop in Bristol with the NHS and Cancer Research UK. Can I pay them to participate in </w:t>
      </w:r>
      <w:r w:rsidR="00383320">
        <w:t>our</w:t>
      </w:r>
      <w:r>
        <w:t xml:space="preserve"> workshop?</w:t>
      </w:r>
      <w:bookmarkEnd w:id="31"/>
    </w:p>
    <w:p w14:paraId="6501B56D" w14:textId="6D164A98" w:rsidR="00AB7EFF" w:rsidRPr="00AB7EFF" w:rsidRDefault="00AB7EFF" w:rsidP="00AB7EFF">
      <w:r w:rsidRPr="00AB7EFF">
        <w:t xml:space="preserve">No, we would not expect to pay for participation from individuals </w:t>
      </w:r>
      <w:r w:rsidR="002B06A1">
        <w:t>from</w:t>
      </w:r>
      <w:r w:rsidRPr="00AB7EFF">
        <w:t xml:space="preserve"> large organisations where engagement is in their organisation’s interest and falls within the remit of their salaried roles.</w:t>
      </w:r>
      <w:r>
        <w:t xml:space="preserve"> </w:t>
      </w:r>
    </w:p>
    <w:p w14:paraId="04703E9B" w14:textId="32400786" w:rsidR="00AE352A" w:rsidRPr="00AB7E90" w:rsidRDefault="00AE352A" w:rsidP="00AB7E90"/>
    <w:sectPr w:rsidR="00AE352A" w:rsidRPr="00AB7E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6FF5" w14:textId="77777777" w:rsidR="00903FCF" w:rsidRDefault="00903FCF" w:rsidP="00822090">
      <w:pPr>
        <w:spacing w:line="240" w:lineRule="auto"/>
      </w:pPr>
      <w:r>
        <w:separator/>
      </w:r>
    </w:p>
  </w:endnote>
  <w:endnote w:type="continuationSeparator" w:id="0">
    <w:p w14:paraId="16325214" w14:textId="77777777" w:rsidR="00903FCF" w:rsidRDefault="00903FCF" w:rsidP="00822090">
      <w:pPr>
        <w:spacing w:line="240" w:lineRule="auto"/>
      </w:pPr>
      <w:r>
        <w:continuationSeparator/>
      </w:r>
    </w:p>
  </w:endnote>
  <w:endnote w:type="continuationNotice" w:id="1">
    <w:p w14:paraId="0A156B81" w14:textId="77777777" w:rsidR="00903FCF" w:rsidRDefault="00903F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638592"/>
      <w:docPartObj>
        <w:docPartGallery w:val="Page Numbers (Bottom of Page)"/>
        <w:docPartUnique/>
      </w:docPartObj>
    </w:sdtPr>
    <w:sdtEndPr>
      <w:rPr>
        <w:noProof/>
      </w:rPr>
    </w:sdtEndPr>
    <w:sdtContent>
      <w:p w14:paraId="0F8C9E55" w14:textId="11E99FCB" w:rsidR="00822090" w:rsidRDefault="00E71975" w:rsidP="00660F55">
        <w:pPr>
          <w:pStyle w:val="Footer"/>
          <w:jc w:val="right"/>
        </w:pPr>
        <w:r>
          <w:rPr>
            <w:i/>
            <w:iCs/>
          </w:rPr>
          <w:t>RDI Collaboration Awards 202</w:t>
        </w:r>
        <w:r w:rsidR="006E3FC2">
          <w:rPr>
            <w:i/>
            <w:iCs/>
          </w:rPr>
          <w:t>5</w:t>
        </w:r>
        <w:r>
          <w:rPr>
            <w:i/>
            <w:iCs/>
          </w:rPr>
          <w:t>-2</w:t>
        </w:r>
        <w:r w:rsidR="006E3FC2">
          <w:rPr>
            <w:i/>
            <w:iCs/>
          </w:rPr>
          <w:t>6</w:t>
        </w:r>
        <w:r>
          <w:rPr>
            <w:i/>
            <w:iCs/>
          </w:rPr>
          <w:t>: FAQs</w:t>
        </w:r>
        <w:r w:rsidR="004E2B02">
          <w:rPr>
            <w:i/>
            <w:iCs/>
          </w:rPr>
          <w:t xml:space="preserve"> (updated </w:t>
        </w:r>
        <w:r w:rsidR="00066839">
          <w:rPr>
            <w:i/>
            <w:iCs/>
          </w:rPr>
          <w:t>29</w:t>
        </w:r>
        <w:r w:rsidR="00D14562">
          <w:rPr>
            <w:i/>
            <w:iCs/>
          </w:rPr>
          <w:t>/</w:t>
        </w:r>
        <w:r w:rsidR="006E3FC2">
          <w:rPr>
            <w:i/>
            <w:iCs/>
          </w:rPr>
          <w:t>0</w:t>
        </w:r>
        <w:r w:rsidR="00A004C2">
          <w:rPr>
            <w:i/>
            <w:iCs/>
          </w:rPr>
          <w:t>5</w:t>
        </w:r>
        <w:r w:rsidR="004E2B02">
          <w:rPr>
            <w:i/>
            <w:iCs/>
          </w:rPr>
          <w:t>/202</w:t>
        </w:r>
        <w:r w:rsidR="006E3FC2">
          <w:rPr>
            <w:i/>
            <w:iCs/>
          </w:rPr>
          <w:t>5</w:t>
        </w:r>
        <w:r w:rsidR="004E2B02">
          <w:rPr>
            <w:i/>
            <w:iCs/>
          </w:rPr>
          <w:t>)</w:t>
        </w:r>
        <w:r w:rsidR="00822090">
          <w:tab/>
        </w:r>
        <w:r w:rsidR="00822090">
          <w:fldChar w:fldCharType="begin"/>
        </w:r>
        <w:r w:rsidR="00822090">
          <w:instrText xml:space="preserve"> PAGE   \* MERGEFORMAT </w:instrText>
        </w:r>
        <w:r w:rsidR="00822090">
          <w:fldChar w:fldCharType="separate"/>
        </w:r>
        <w:r w:rsidR="00822090">
          <w:rPr>
            <w:noProof/>
          </w:rPr>
          <w:t>2</w:t>
        </w:r>
        <w:r w:rsidR="0082209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862B3" w14:textId="77777777" w:rsidR="00903FCF" w:rsidRDefault="00903FCF" w:rsidP="00822090">
      <w:pPr>
        <w:spacing w:line="240" w:lineRule="auto"/>
      </w:pPr>
      <w:r>
        <w:separator/>
      </w:r>
    </w:p>
  </w:footnote>
  <w:footnote w:type="continuationSeparator" w:id="0">
    <w:p w14:paraId="08A7CBD3" w14:textId="77777777" w:rsidR="00903FCF" w:rsidRDefault="00903FCF" w:rsidP="00822090">
      <w:pPr>
        <w:spacing w:line="240" w:lineRule="auto"/>
      </w:pPr>
      <w:r>
        <w:continuationSeparator/>
      </w:r>
    </w:p>
  </w:footnote>
  <w:footnote w:type="continuationNotice" w:id="1">
    <w:p w14:paraId="3136E22D" w14:textId="77777777" w:rsidR="00903FCF" w:rsidRDefault="00903F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CB85" w14:textId="77777777" w:rsidR="00E5202B" w:rsidRDefault="00E5202B" w:rsidP="00E5202B">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0B3C5B29" wp14:editId="2581F7DB">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285B40DA" w14:textId="77777777" w:rsidR="00E5202B" w:rsidRDefault="00E5202B" w:rsidP="00E5202B">
                          <w:pPr>
                            <w:jc w:val="center"/>
                            <w:rPr>
                              <w:rFonts w:cs="Arial"/>
                              <w:color w:val="A50021"/>
                              <w:sz w:val="28"/>
                              <w:szCs w:val="28"/>
                            </w:rPr>
                          </w:pPr>
                          <w:r w:rsidRPr="00C609A3">
                            <w:rPr>
                              <w:rFonts w:cs="Arial"/>
                              <w:color w:val="A50021"/>
                              <w:sz w:val="28"/>
                              <w:szCs w:val="28"/>
                            </w:rPr>
                            <w:t xml:space="preserve">Research Development International Collaboration </w:t>
                          </w:r>
                        </w:p>
                        <w:p w14:paraId="4FD3AAD7" w14:textId="4C74F184" w:rsidR="00E5202B" w:rsidRPr="00C609A3" w:rsidRDefault="00E5202B" w:rsidP="00E5202B">
                          <w:pPr>
                            <w:jc w:val="center"/>
                            <w:rPr>
                              <w:rFonts w:cs="Arial"/>
                              <w:color w:val="A50021"/>
                              <w:sz w:val="28"/>
                              <w:szCs w:val="28"/>
                            </w:rPr>
                          </w:pPr>
                          <w:r w:rsidRPr="00C609A3">
                            <w:rPr>
                              <w:rFonts w:cs="Arial"/>
                              <w:color w:val="A50021"/>
                              <w:sz w:val="28"/>
                              <w:szCs w:val="28"/>
                            </w:rPr>
                            <w:t>Awards 202</w:t>
                          </w:r>
                          <w:r w:rsidR="001F0F9E">
                            <w:rPr>
                              <w:rFonts w:cs="Arial"/>
                              <w:color w:val="A50021"/>
                              <w:sz w:val="28"/>
                              <w:szCs w:val="28"/>
                            </w:rPr>
                            <w:t>5</w:t>
                          </w:r>
                          <w:r w:rsidRPr="00C609A3">
                            <w:rPr>
                              <w:rFonts w:cs="Arial"/>
                              <w:color w:val="A50021"/>
                              <w:sz w:val="28"/>
                              <w:szCs w:val="28"/>
                            </w:rPr>
                            <w:t>-2</w:t>
                          </w:r>
                          <w:r w:rsidR="001F0F9E">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C5B29" id="_x0000_t202" coordsize="21600,21600" o:spt="202" path="m,l,21600r21600,l21600,xe">
              <v:stroke joinstyle="miter"/>
              <v:path gradientshapeok="t" o:connecttype="rect"/>
            </v:shapetype>
            <v:shape id="Text Box 3" o:spid="_x0000_s1026" type="#_x0000_t202"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fillcolor="white [3201]" stroked="f" strokeweight=".5pt">
              <v:textbox>
                <w:txbxContent>
                  <w:p w14:paraId="285B40DA" w14:textId="77777777" w:rsidR="00E5202B" w:rsidRDefault="00E5202B" w:rsidP="00E5202B">
                    <w:pPr>
                      <w:jc w:val="center"/>
                      <w:rPr>
                        <w:rFonts w:cs="Arial"/>
                        <w:color w:val="A50021"/>
                        <w:sz w:val="28"/>
                        <w:szCs w:val="28"/>
                      </w:rPr>
                    </w:pPr>
                    <w:r w:rsidRPr="00C609A3">
                      <w:rPr>
                        <w:rFonts w:cs="Arial"/>
                        <w:color w:val="A50021"/>
                        <w:sz w:val="28"/>
                        <w:szCs w:val="28"/>
                      </w:rPr>
                      <w:t xml:space="preserve">Research Development International Collaboration </w:t>
                    </w:r>
                  </w:p>
                  <w:p w14:paraId="4FD3AAD7" w14:textId="4C74F184" w:rsidR="00E5202B" w:rsidRPr="00C609A3" w:rsidRDefault="00E5202B" w:rsidP="00E5202B">
                    <w:pPr>
                      <w:jc w:val="center"/>
                      <w:rPr>
                        <w:rFonts w:cs="Arial"/>
                        <w:color w:val="A50021"/>
                        <w:sz w:val="28"/>
                        <w:szCs w:val="28"/>
                      </w:rPr>
                    </w:pPr>
                    <w:r w:rsidRPr="00C609A3">
                      <w:rPr>
                        <w:rFonts w:cs="Arial"/>
                        <w:color w:val="A50021"/>
                        <w:sz w:val="28"/>
                        <w:szCs w:val="28"/>
                      </w:rPr>
                      <w:t>Awards 202</w:t>
                    </w:r>
                    <w:r w:rsidR="001F0F9E">
                      <w:rPr>
                        <w:rFonts w:cs="Arial"/>
                        <w:color w:val="A50021"/>
                        <w:sz w:val="28"/>
                        <w:szCs w:val="28"/>
                      </w:rPr>
                      <w:t>5</w:t>
                    </w:r>
                    <w:r w:rsidRPr="00C609A3">
                      <w:rPr>
                        <w:rFonts w:cs="Arial"/>
                        <w:color w:val="A50021"/>
                        <w:sz w:val="28"/>
                        <w:szCs w:val="28"/>
                      </w:rPr>
                      <w:t>-2</w:t>
                    </w:r>
                    <w:r w:rsidR="001F0F9E">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060E5CBC" wp14:editId="70085968">
          <wp:simplePos x="0" y="0"/>
          <wp:positionH relativeFrom="margin">
            <wp:posOffset>266700</wp:posOffset>
          </wp:positionH>
          <wp:positionV relativeFrom="paragraph">
            <wp:posOffset>-230505</wp:posOffset>
          </wp:positionV>
          <wp:extent cx="1857375" cy="537275"/>
          <wp:effectExtent l="0" t="0" r="0" b="0"/>
          <wp:wrapNone/>
          <wp:docPr id="1876737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8242" behindDoc="0" locked="0" layoutInCell="1" allowOverlap="1" wp14:anchorId="0B5AE511" wp14:editId="39128170">
          <wp:simplePos x="0" y="0"/>
          <wp:positionH relativeFrom="margin">
            <wp:align>center</wp:align>
          </wp:positionH>
          <wp:positionV relativeFrom="paragraph">
            <wp:posOffset>-390525</wp:posOffset>
          </wp:positionV>
          <wp:extent cx="875665" cy="858520"/>
          <wp:effectExtent l="0" t="0" r="0" b="0"/>
          <wp:wrapNone/>
          <wp:docPr id="13615612" name="Picture 13615612"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71855B2B" w14:textId="77777777" w:rsidR="00E5202B" w:rsidRDefault="00E5202B" w:rsidP="00E5202B">
    <w:pPr>
      <w:pStyle w:val="Header"/>
      <w:rPr>
        <w:sz w:val="12"/>
        <w:szCs w:val="12"/>
      </w:rPr>
    </w:pPr>
  </w:p>
  <w:p w14:paraId="2407871F" w14:textId="77777777" w:rsidR="00E5202B" w:rsidRDefault="00E5202B" w:rsidP="00E5202B">
    <w:pPr>
      <w:pStyle w:val="Header"/>
      <w:rPr>
        <w:sz w:val="12"/>
        <w:szCs w:val="12"/>
      </w:rPr>
    </w:pPr>
  </w:p>
  <w:p w14:paraId="4FD76589" w14:textId="77777777" w:rsidR="00E5202B" w:rsidRDefault="00E5202B" w:rsidP="00E5202B">
    <w:pPr>
      <w:pStyle w:val="Header"/>
      <w:rPr>
        <w:sz w:val="12"/>
        <w:szCs w:val="12"/>
      </w:rPr>
    </w:pPr>
  </w:p>
  <w:p w14:paraId="6041C6EE" w14:textId="40AA05E6" w:rsidR="00822090" w:rsidRPr="00E5202B" w:rsidRDefault="00822090" w:rsidP="00E52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D4A69"/>
    <w:multiLevelType w:val="multilevel"/>
    <w:tmpl w:val="CBC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183DFE"/>
    <w:multiLevelType w:val="hybridMultilevel"/>
    <w:tmpl w:val="E52A0952"/>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181920">
    <w:abstractNumId w:val="0"/>
  </w:num>
  <w:num w:numId="2" w16cid:durableId="167040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90"/>
    <w:rsid w:val="00003677"/>
    <w:rsid w:val="000049FE"/>
    <w:rsid w:val="000113E0"/>
    <w:rsid w:val="000159CA"/>
    <w:rsid w:val="00016CC8"/>
    <w:rsid w:val="00016D6D"/>
    <w:rsid w:val="0001797D"/>
    <w:rsid w:val="0002008F"/>
    <w:rsid w:val="000206D0"/>
    <w:rsid w:val="00022256"/>
    <w:rsid w:val="00026EC8"/>
    <w:rsid w:val="00030FB3"/>
    <w:rsid w:val="00031AD3"/>
    <w:rsid w:val="00042AA8"/>
    <w:rsid w:val="000432D3"/>
    <w:rsid w:val="00045024"/>
    <w:rsid w:val="000453FA"/>
    <w:rsid w:val="0004558B"/>
    <w:rsid w:val="0004614F"/>
    <w:rsid w:val="000461D6"/>
    <w:rsid w:val="0004650D"/>
    <w:rsid w:val="00054C48"/>
    <w:rsid w:val="0005623C"/>
    <w:rsid w:val="00056285"/>
    <w:rsid w:val="000641FE"/>
    <w:rsid w:val="000642E6"/>
    <w:rsid w:val="000643DA"/>
    <w:rsid w:val="00064C01"/>
    <w:rsid w:val="00066839"/>
    <w:rsid w:val="000672D1"/>
    <w:rsid w:val="000711E4"/>
    <w:rsid w:val="00072030"/>
    <w:rsid w:val="00072EEB"/>
    <w:rsid w:val="00072FFA"/>
    <w:rsid w:val="0007580D"/>
    <w:rsid w:val="00076C7A"/>
    <w:rsid w:val="00077ED2"/>
    <w:rsid w:val="0008143C"/>
    <w:rsid w:val="00083306"/>
    <w:rsid w:val="0008742A"/>
    <w:rsid w:val="00090F39"/>
    <w:rsid w:val="00091A14"/>
    <w:rsid w:val="00095627"/>
    <w:rsid w:val="00095E97"/>
    <w:rsid w:val="00096E87"/>
    <w:rsid w:val="000A19ED"/>
    <w:rsid w:val="000A428B"/>
    <w:rsid w:val="000A5554"/>
    <w:rsid w:val="000A62C1"/>
    <w:rsid w:val="000B5BCB"/>
    <w:rsid w:val="000B77FF"/>
    <w:rsid w:val="000C1A79"/>
    <w:rsid w:val="000C47B4"/>
    <w:rsid w:val="000C52E0"/>
    <w:rsid w:val="000C678C"/>
    <w:rsid w:val="000C7CE9"/>
    <w:rsid w:val="000D10F0"/>
    <w:rsid w:val="000D3E26"/>
    <w:rsid w:val="000D77C2"/>
    <w:rsid w:val="000E12DB"/>
    <w:rsid w:val="000E321D"/>
    <w:rsid w:val="000E56E9"/>
    <w:rsid w:val="000E6D77"/>
    <w:rsid w:val="000E7C19"/>
    <w:rsid w:val="000E7DBE"/>
    <w:rsid w:val="000F1E7C"/>
    <w:rsid w:val="000F203C"/>
    <w:rsid w:val="000F39D6"/>
    <w:rsid w:val="0010009F"/>
    <w:rsid w:val="00106E9F"/>
    <w:rsid w:val="001179E3"/>
    <w:rsid w:val="00120E05"/>
    <w:rsid w:val="00121599"/>
    <w:rsid w:val="00133122"/>
    <w:rsid w:val="001424AC"/>
    <w:rsid w:val="00153302"/>
    <w:rsid w:val="00153346"/>
    <w:rsid w:val="00155166"/>
    <w:rsid w:val="00157BA0"/>
    <w:rsid w:val="00157EFF"/>
    <w:rsid w:val="00160A28"/>
    <w:rsid w:val="00162FA7"/>
    <w:rsid w:val="00163402"/>
    <w:rsid w:val="001647F0"/>
    <w:rsid w:val="0016572B"/>
    <w:rsid w:val="00166480"/>
    <w:rsid w:val="00167EFF"/>
    <w:rsid w:val="00170F67"/>
    <w:rsid w:val="00171A50"/>
    <w:rsid w:val="001727E1"/>
    <w:rsid w:val="00173DE9"/>
    <w:rsid w:val="001741FD"/>
    <w:rsid w:val="00176225"/>
    <w:rsid w:val="00180C03"/>
    <w:rsid w:val="0018143F"/>
    <w:rsid w:val="001904E1"/>
    <w:rsid w:val="00194664"/>
    <w:rsid w:val="001958C1"/>
    <w:rsid w:val="00196C21"/>
    <w:rsid w:val="00197487"/>
    <w:rsid w:val="00197F61"/>
    <w:rsid w:val="001A02F3"/>
    <w:rsid w:val="001A3ACD"/>
    <w:rsid w:val="001A41D9"/>
    <w:rsid w:val="001A601A"/>
    <w:rsid w:val="001B041A"/>
    <w:rsid w:val="001B0950"/>
    <w:rsid w:val="001B418B"/>
    <w:rsid w:val="001B6F19"/>
    <w:rsid w:val="001C1940"/>
    <w:rsid w:val="001C702D"/>
    <w:rsid w:val="001C78D8"/>
    <w:rsid w:val="001E02BA"/>
    <w:rsid w:val="001E13CF"/>
    <w:rsid w:val="001E1C3D"/>
    <w:rsid w:val="001E2081"/>
    <w:rsid w:val="001E5458"/>
    <w:rsid w:val="001F0F9E"/>
    <w:rsid w:val="001F2B79"/>
    <w:rsid w:val="00201289"/>
    <w:rsid w:val="002030E9"/>
    <w:rsid w:val="00204F95"/>
    <w:rsid w:val="0020586C"/>
    <w:rsid w:val="00210708"/>
    <w:rsid w:val="002234BA"/>
    <w:rsid w:val="00223DA0"/>
    <w:rsid w:val="00224494"/>
    <w:rsid w:val="00231C57"/>
    <w:rsid w:val="00232790"/>
    <w:rsid w:val="00232B6D"/>
    <w:rsid w:val="00235445"/>
    <w:rsid w:val="00235622"/>
    <w:rsid w:val="00235B26"/>
    <w:rsid w:val="00235B2E"/>
    <w:rsid w:val="0024146D"/>
    <w:rsid w:val="0025166F"/>
    <w:rsid w:val="0025523C"/>
    <w:rsid w:val="00257DAE"/>
    <w:rsid w:val="002607AB"/>
    <w:rsid w:val="00287AFB"/>
    <w:rsid w:val="002904FB"/>
    <w:rsid w:val="0029130D"/>
    <w:rsid w:val="00293AC1"/>
    <w:rsid w:val="002952B1"/>
    <w:rsid w:val="0029664A"/>
    <w:rsid w:val="002967F2"/>
    <w:rsid w:val="00296C41"/>
    <w:rsid w:val="002A522E"/>
    <w:rsid w:val="002A6824"/>
    <w:rsid w:val="002B06A1"/>
    <w:rsid w:val="002B2121"/>
    <w:rsid w:val="002B5023"/>
    <w:rsid w:val="002B6877"/>
    <w:rsid w:val="002C1F82"/>
    <w:rsid w:val="002C77EF"/>
    <w:rsid w:val="002D085F"/>
    <w:rsid w:val="002D2D51"/>
    <w:rsid w:val="002D4461"/>
    <w:rsid w:val="002D557A"/>
    <w:rsid w:val="002D65F7"/>
    <w:rsid w:val="002D6EE6"/>
    <w:rsid w:val="002E2783"/>
    <w:rsid w:val="002E2A91"/>
    <w:rsid w:val="002E644F"/>
    <w:rsid w:val="002E72C0"/>
    <w:rsid w:val="002E77CC"/>
    <w:rsid w:val="002E7E83"/>
    <w:rsid w:val="002F0AC0"/>
    <w:rsid w:val="002F13E4"/>
    <w:rsid w:val="002F2F9D"/>
    <w:rsid w:val="002F7FB0"/>
    <w:rsid w:val="003134C5"/>
    <w:rsid w:val="00316972"/>
    <w:rsid w:val="003219B7"/>
    <w:rsid w:val="00323EA6"/>
    <w:rsid w:val="00325859"/>
    <w:rsid w:val="00327D1F"/>
    <w:rsid w:val="00330AEA"/>
    <w:rsid w:val="003331DE"/>
    <w:rsid w:val="003332C6"/>
    <w:rsid w:val="0033443C"/>
    <w:rsid w:val="00335C82"/>
    <w:rsid w:val="00335FF1"/>
    <w:rsid w:val="00336531"/>
    <w:rsid w:val="00340246"/>
    <w:rsid w:val="00343945"/>
    <w:rsid w:val="0034444E"/>
    <w:rsid w:val="00346758"/>
    <w:rsid w:val="00353523"/>
    <w:rsid w:val="00355C3E"/>
    <w:rsid w:val="003618C2"/>
    <w:rsid w:val="00362887"/>
    <w:rsid w:val="00362A2B"/>
    <w:rsid w:val="003646BD"/>
    <w:rsid w:val="00365771"/>
    <w:rsid w:val="00373BA9"/>
    <w:rsid w:val="00373C03"/>
    <w:rsid w:val="00373C15"/>
    <w:rsid w:val="003746A1"/>
    <w:rsid w:val="003753EB"/>
    <w:rsid w:val="003800B8"/>
    <w:rsid w:val="00380AA4"/>
    <w:rsid w:val="00380E22"/>
    <w:rsid w:val="00382559"/>
    <w:rsid w:val="00383320"/>
    <w:rsid w:val="00386C8C"/>
    <w:rsid w:val="00392B90"/>
    <w:rsid w:val="00392E19"/>
    <w:rsid w:val="003B29CB"/>
    <w:rsid w:val="003B411F"/>
    <w:rsid w:val="003C0248"/>
    <w:rsid w:val="003C1482"/>
    <w:rsid w:val="003C74ED"/>
    <w:rsid w:val="003D2A03"/>
    <w:rsid w:val="003D3E12"/>
    <w:rsid w:val="003D4026"/>
    <w:rsid w:val="003D50FB"/>
    <w:rsid w:val="003E028A"/>
    <w:rsid w:val="003E3960"/>
    <w:rsid w:val="003E6B64"/>
    <w:rsid w:val="00405A27"/>
    <w:rsid w:val="00406101"/>
    <w:rsid w:val="00411688"/>
    <w:rsid w:val="00414E69"/>
    <w:rsid w:val="00420643"/>
    <w:rsid w:val="00422234"/>
    <w:rsid w:val="004226B8"/>
    <w:rsid w:val="004236EC"/>
    <w:rsid w:val="004259C9"/>
    <w:rsid w:val="0043107F"/>
    <w:rsid w:val="00435DA4"/>
    <w:rsid w:val="004426A0"/>
    <w:rsid w:val="00443780"/>
    <w:rsid w:val="00446319"/>
    <w:rsid w:val="004515D1"/>
    <w:rsid w:val="004546AD"/>
    <w:rsid w:val="004549C9"/>
    <w:rsid w:val="00454F04"/>
    <w:rsid w:val="004569AE"/>
    <w:rsid w:val="0045737F"/>
    <w:rsid w:val="00466A6E"/>
    <w:rsid w:val="00476350"/>
    <w:rsid w:val="00485025"/>
    <w:rsid w:val="00486145"/>
    <w:rsid w:val="00486F22"/>
    <w:rsid w:val="00487375"/>
    <w:rsid w:val="004928A2"/>
    <w:rsid w:val="00493825"/>
    <w:rsid w:val="004958EE"/>
    <w:rsid w:val="004B0BFD"/>
    <w:rsid w:val="004B4B85"/>
    <w:rsid w:val="004B7754"/>
    <w:rsid w:val="004C6502"/>
    <w:rsid w:val="004D46B1"/>
    <w:rsid w:val="004D4AB1"/>
    <w:rsid w:val="004D6A71"/>
    <w:rsid w:val="004E156C"/>
    <w:rsid w:val="004E1977"/>
    <w:rsid w:val="004E2B02"/>
    <w:rsid w:val="004E3546"/>
    <w:rsid w:val="004E4BB8"/>
    <w:rsid w:val="004E7B0F"/>
    <w:rsid w:val="004E7D7A"/>
    <w:rsid w:val="004F4FA8"/>
    <w:rsid w:val="00502095"/>
    <w:rsid w:val="005042AD"/>
    <w:rsid w:val="00505614"/>
    <w:rsid w:val="0050687B"/>
    <w:rsid w:val="00506962"/>
    <w:rsid w:val="0051777A"/>
    <w:rsid w:val="00517C30"/>
    <w:rsid w:val="0052287A"/>
    <w:rsid w:val="00526B44"/>
    <w:rsid w:val="00534812"/>
    <w:rsid w:val="00540338"/>
    <w:rsid w:val="00550DC1"/>
    <w:rsid w:val="0055316C"/>
    <w:rsid w:val="00556A40"/>
    <w:rsid w:val="00561DD0"/>
    <w:rsid w:val="005700D9"/>
    <w:rsid w:val="00570E5A"/>
    <w:rsid w:val="00571DBC"/>
    <w:rsid w:val="00573A4D"/>
    <w:rsid w:val="00576007"/>
    <w:rsid w:val="00576378"/>
    <w:rsid w:val="00576692"/>
    <w:rsid w:val="005766AD"/>
    <w:rsid w:val="005773D6"/>
    <w:rsid w:val="00577AAC"/>
    <w:rsid w:val="005827B8"/>
    <w:rsid w:val="00584538"/>
    <w:rsid w:val="00584F6D"/>
    <w:rsid w:val="00595ACF"/>
    <w:rsid w:val="005A77C3"/>
    <w:rsid w:val="005A7F77"/>
    <w:rsid w:val="005B3EAA"/>
    <w:rsid w:val="005B3F5B"/>
    <w:rsid w:val="005B4922"/>
    <w:rsid w:val="005B70BF"/>
    <w:rsid w:val="005B79C0"/>
    <w:rsid w:val="005C0344"/>
    <w:rsid w:val="005C0BB1"/>
    <w:rsid w:val="005C1BAC"/>
    <w:rsid w:val="005C23E7"/>
    <w:rsid w:val="005C27CA"/>
    <w:rsid w:val="005C5068"/>
    <w:rsid w:val="005C572F"/>
    <w:rsid w:val="005C688A"/>
    <w:rsid w:val="005D0991"/>
    <w:rsid w:val="005D17CE"/>
    <w:rsid w:val="005D2D7F"/>
    <w:rsid w:val="005D394C"/>
    <w:rsid w:val="005D3E9A"/>
    <w:rsid w:val="005D4FD5"/>
    <w:rsid w:val="005D735B"/>
    <w:rsid w:val="005D7845"/>
    <w:rsid w:val="005E6B84"/>
    <w:rsid w:val="005F3DCF"/>
    <w:rsid w:val="005F5A92"/>
    <w:rsid w:val="005F6982"/>
    <w:rsid w:val="00602E29"/>
    <w:rsid w:val="00602FB9"/>
    <w:rsid w:val="00605AF0"/>
    <w:rsid w:val="00610609"/>
    <w:rsid w:val="00610E3C"/>
    <w:rsid w:val="00610E89"/>
    <w:rsid w:val="00613593"/>
    <w:rsid w:val="00616AD5"/>
    <w:rsid w:val="0061773E"/>
    <w:rsid w:val="006177D7"/>
    <w:rsid w:val="006202BE"/>
    <w:rsid w:val="0062082D"/>
    <w:rsid w:val="00630353"/>
    <w:rsid w:val="00630D41"/>
    <w:rsid w:val="006348F2"/>
    <w:rsid w:val="006375C0"/>
    <w:rsid w:val="00646566"/>
    <w:rsid w:val="006475D2"/>
    <w:rsid w:val="006504B4"/>
    <w:rsid w:val="00651DA1"/>
    <w:rsid w:val="00652D9F"/>
    <w:rsid w:val="00656790"/>
    <w:rsid w:val="00660F55"/>
    <w:rsid w:val="00664CD2"/>
    <w:rsid w:val="006722D6"/>
    <w:rsid w:val="006722E9"/>
    <w:rsid w:val="0067638B"/>
    <w:rsid w:val="0067703A"/>
    <w:rsid w:val="00682CB3"/>
    <w:rsid w:val="00686724"/>
    <w:rsid w:val="00690AAB"/>
    <w:rsid w:val="0069178E"/>
    <w:rsid w:val="006918E3"/>
    <w:rsid w:val="00694595"/>
    <w:rsid w:val="006A1D00"/>
    <w:rsid w:val="006A2784"/>
    <w:rsid w:val="006A3CF1"/>
    <w:rsid w:val="006A49C5"/>
    <w:rsid w:val="006A6582"/>
    <w:rsid w:val="006A7DB1"/>
    <w:rsid w:val="006B2700"/>
    <w:rsid w:val="006B4E57"/>
    <w:rsid w:val="006B51EB"/>
    <w:rsid w:val="006B5AFA"/>
    <w:rsid w:val="006B79BA"/>
    <w:rsid w:val="006C1DCC"/>
    <w:rsid w:val="006C52C2"/>
    <w:rsid w:val="006C7A33"/>
    <w:rsid w:val="006D1EB0"/>
    <w:rsid w:val="006D2BBD"/>
    <w:rsid w:val="006D2E2A"/>
    <w:rsid w:val="006E3FC2"/>
    <w:rsid w:val="006F0048"/>
    <w:rsid w:val="006F337A"/>
    <w:rsid w:val="006F388B"/>
    <w:rsid w:val="006F3CAB"/>
    <w:rsid w:val="006F4B4E"/>
    <w:rsid w:val="006F7666"/>
    <w:rsid w:val="007155C8"/>
    <w:rsid w:val="00715FFA"/>
    <w:rsid w:val="00721274"/>
    <w:rsid w:val="00721A02"/>
    <w:rsid w:val="007311F5"/>
    <w:rsid w:val="007315B6"/>
    <w:rsid w:val="0073296C"/>
    <w:rsid w:val="007378FE"/>
    <w:rsid w:val="0074025B"/>
    <w:rsid w:val="00742599"/>
    <w:rsid w:val="00744489"/>
    <w:rsid w:val="00756E74"/>
    <w:rsid w:val="00760B66"/>
    <w:rsid w:val="00760D9B"/>
    <w:rsid w:val="00761E64"/>
    <w:rsid w:val="00762012"/>
    <w:rsid w:val="00764149"/>
    <w:rsid w:val="007654AA"/>
    <w:rsid w:val="00770DD5"/>
    <w:rsid w:val="00771350"/>
    <w:rsid w:val="00771502"/>
    <w:rsid w:val="007718C3"/>
    <w:rsid w:val="00773C26"/>
    <w:rsid w:val="00775A77"/>
    <w:rsid w:val="00776849"/>
    <w:rsid w:val="00776FB0"/>
    <w:rsid w:val="00784963"/>
    <w:rsid w:val="00793C52"/>
    <w:rsid w:val="0079725C"/>
    <w:rsid w:val="00797586"/>
    <w:rsid w:val="007A117E"/>
    <w:rsid w:val="007A1DBA"/>
    <w:rsid w:val="007A3D54"/>
    <w:rsid w:val="007A3E68"/>
    <w:rsid w:val="007A5B10"/>
    <w:rsid w:val="007A7185"/>
    <w:rsid w:val="007A7878"/>
    <w:rsid w:val="007A7B6C"/>
    <w:rsid w:val="007A7D6D"/>
    <w:rsid w:val="007B71D1"/>
    <w:rsid w:val="007C0E26"/>
    <w:rsid w:val="007C139F"/>
    <w:rsid w:val="007C4AC1"/>
    <w:rsid w:val="007C5F2B"/>
    <w:rsid w:val="007D1122"/>
    <w:rsid w:val="007D1DD6"/>
    <w:rsid w:val="007D5177"/>
    <w:rsid w:val="007E0EED"/>
    <w:rsid w:val="007E110B"/>
    <w:rsid w:val="007E3DAB"/>
    <w:rsid w:val="007E44B2"/>
    <w:rsid w:val="007F020B"/>
    <w:rsid w:val="007F076A"/>
    <w:rsid w:val="007F3DFF"/>
    <w:rsid w:val="007F45B9"/>
    <w:rsid w:val="007F6236"/>
    <w:rsid w:val="008003DC"/>
    <w:rsid w:val="00807A03"/>
    <w:rsid w:val="0081292D"/>
    <w:rsid w:val="00813163"/>
    <w:rsid w:val="008148D2"/>
    <w:rsid w:val="00820326"/>
    <w:rsid w:val="00822090"/>
    <w:rsid w:val="0083689E"/>
    <w:rsid w:val="0084158F"/>
    <w:rsid w:val="00842384"/>
    <w:rsid w:val="0084285C"/>
    <w:rsid w:val="0084590B"/>
    <w:rsid w:val="00850EB1"/>
    <w:rsid w:val="00851218"/>
    <w:rsid w:val="00852538"/>
    <w:rsid w:val="00852ADF"/>
    <w:rsid w:val="00853FE6"/>
    <w:rsid w:val="00854B07"/>
    <w:rsid w:val="00854EE5"/>
    <w:rsid w:val="00856109"/>
    <w:rsid w:val="00857274"/>
    <w:rsid w:val="00862ABE"/>
    <w:rsid w:val="00865D3C"/>
    <w:rsid w:val="00866FE0"/>
    <w:rsid w:val="00874AD5"/>
    <w:rsid w:val="0087687A"/>
    <w:rsid w:val="00880D92"/>
    <w:rsid w:val="00885B36"/>
    <w:rsid w:val="00890694"/>
    <w:rsid w:val="00893402"/>
    <w:rsid w:val="008942C0"/>
    <w:rsid w:val="00897081"/>
    <w:rsid w:val="008A03CA"/>
    <w:rsid w:val="008A3943"/>
    <w:rsid w:val="008A4289"/>
    <w:rsid w:val="008A4FFB"/>
    <w:rsid w:val="008A66A8"/>
    <w:rsid w:val="008B3777"/>
    <w:rsid w:val="008B4FD7"/>
    <w:rsid w:val="008B507D"/>
    <w:rsid w:val="008C714D"/>
    <w:rsid w:val="008C7B4B"/>
    <w:rsid w:val="008D0B40"/>
    <w:rsid w:val="008D2B76"/>
    <w:rsid w:val="008D4834"/>
    <w:rsid w:val="008D5745"/>
    <w:rsid w:val="008E019F"/>
    <w:rsid w:val="008E5071"/>
    <w:rsid w:val="008E5134"/>
    <w:rsid w:val="008E62D2"/>
    <w:rsid w:val="008F3D7C"/>
    <w:rsid w:val="008F498E"/>
    <w:rsid w:val="008F4B75"/>
    <w:rsid w:val="008F59D9"/>
    <w:rsid w:val="008F7503"/>
    <w:rsid w:val="00901433"/>
    <w:rsid w:val="009016FB"/>
    <w:rsid w:val="009034F3"/>
    <w:rsid w:val="00903FCF"/>
    <w:rsid w:val="00906D62"/>
    <w:rsid w:val="009127F8"/>
    <w:rsid w:val="0091536B"/>
    <w:rsid w:val="009155A4"/>
    <w:rsid w:val="009211A2"/>
    <w:rsid w:val="00921513"/>
    <w:rsid w:val="009241F4"/>
    <w:rsid w:val="00931B3E"/>
    <w:rsid w:val="00933856"/>
    <w:rsid w:val="00935B96"/>
    <w:rsid w:val="00935B9F"/>
    <w:rsid w:val="009432DD"/>
    <w:rsid w:val="00947EFE"/>
    <w:rsid w:val="009532B8"/>
    <w:rsid w:val="009538CF"/>
    <w:rsid w:val="0095456E"/>
    <w:rsid w:val="009550C2"/>
    <w:rsid w:val="009551BF"/>
    <w:rsid w:val="009576ED"/>
    <w:rsid w:val="009605FD"/>
    <w:rsid w:val="0096138C"/>
    <w:rsid w:val="009614AB"/>
    <w:rsid w:val="00962310"/>
    <w:rsid w:val="00963288"/>
    <w:rsid w:val="00971865"/>
    <w:rsid w:val="00974863"/>
    <w:rsid w:val="0097531D"/>
    <w:rsid w:val="0098530F"/>
    <w:rsid w:val="0098759C"/>
    <w:rsid w:val="00987AA7"/>
    <w:rsid w:val="00991779"/>
    <w:rsid w:val="00994DB4"/>
    <w:rsid w:val="00994E26"/>
    <w:rsid w:val="00995D2A"/>
    <w:rsid w:val="00996263"/>
    <w:rsid w:val="009975A9"/>
    <w:rsid w:val="009A0F7A"/>
    <w:rsid w:val="009A5698"/>
    <w:rsid w:val="009A60A9"/>
    <w:rsid w:val="009B152E"/>
    <w:rsid w:val="009B2E8B"/>
    <w:rsid w:val="009B3023"/>
    <w:rsid w:val="009B4B90"/>
    <w:rsid w:val="009B7F26"/>
    <w:rsid w:val="009C07CB"/>
    <w:rsid w:val="009C634D"/>
    <w:rsid w:val="009D20D3"/>
    <w:rsid w:val="009E027E"/>
    <w:rsid w:val="009E02A1"/>
    <w:rsid w:val="009F08BC"/>
    <w:rsid w:val="009F277A"/>
    <w:rsid w:val="009F6038"/>
    <w:rsid w:val="00A004C2"/>
    <w:rsid w:val="00A01642"/>
    <w:rsid w:val="00A02730"/>
    <w:rsid w:val="00A05B88"/>
    <w:rsid w:val="00A146E0"/>
    <w:rsid w:val="00A170AC"/>
    <w:rsid w:val="00A212BD"/>
    <w:rsid w:val="00A22768"/>
    <w:rsid w:val="00A242CB"/>
    <w:rsid w:val="00A254AE"/>
    <w:rsid w:val="00A27C50"/>
    <w:rsid w:val="00A323A2"/>
    <w:rsid w:val="00A34B50"/>
    <w:rsid w:val="00A371A8"/>
    <w:rsid w:val="00A37C64"/>
    <w:rsid w:val="00A37F9B"/>
    <w:rsid w:val="00A422B7"/>
    <w:rsid w:val="00A423D8"/>
    <w:rsid w:val="00A4449F"/>
    <w:rsid w:val="00A47F9F"/>
    <w:rsid w:val="00A50EBF"/>
    <w:rsid w:val="00A51B32"/>
    <w:rsid w:val="00A60C2E"/>
    <w:rsid w:val="00A64FED"/>
    <w:rsid w:val="00A6784B"/>
    <w:rsid w:val="00A740F6"/>
    <w:rsid w:val="00A75A3A"/>
    <w:rsid w:val="00A815F0"/>
    <w:rsid w:val="00A829AA"/>
    <w:rsid w:val="00A86987"/>
    <w:rsid w:val="00A87783"/>
    <w:rsid w:val="00A929E5"/>
    <w:rsid w:val="00A93854"/>
    <w:rsid w:val="00A956B3"/>
    <w:rsid w:val="00A96F02"/>
    <w:rsid w:val="00A976E0"/>
    <w:rsid w:val="00AA0530"/>
    <w:rsid w:val="00AA16C2"/>
    <w:rsid w:val="00AA438C"/>
    <w:rsid w:val="00AA52FE"/>
    <w:rsid w:val="00AB4A31"/>
    <w:rsid w:val="00AB7E90"/>
    <w:rsid w:val="00AB7EFF"/>
    <w:rsid w:val="00AC06ED"/>
    <w:rsid w:val="00AC23E1"/>
    <w:rsid w:val="00AC39E2"/>
    <w:rsid w:val="00AD0E03"/>
    <w:rsid w:val="00AD32CE"/>
    <w:rsid w:val="00AE2782"/>
    <w:rsid w:val="00AE352A"/>
    <w:rsid w:val="00AE513B"/>
    <w:rsid w:val="00AE5D98"/>
    <w:rsid w:val="00AF2061"/>
    <w:rsid w:val="00AF20FC"/>
    <w:rsid w:val="00B0445C"/>
    <w:rsid w:val="00B07664"/>
    <w:rsid w:val="00B12C9B"/>
    <w:rsid w:val="00B12EBD"/>
    <w:rsid w:val="00B13317"/>
    <w:rsid w:val="00B13B82"/>
    <w:rsid w:val="00B14164"/>
    <w:rsid w:val="00B1527D"/>
    <w:rsid w:val="00B2178C"/>
    <w:rsid w:val="00B21790"/>
    <w:rsid w:val="00B239AC"/>
    <w:rsid w:val="00B26AF1"/>
    <w:rsid w:val="00B30947"/>
    <w:rsid w:val="00B3254C"/>
    <w:rsid w:val="00B366DD"/>
    <w:rsid w:val="00B4329B"/>
    <w:rsid w:val="00B44B61"/>
    <w:rsid w:val="00B459E7"/>
    <w:rsid w:val="00B45B87"/>
    <w:rsid w:val="00B5194C"/>
    <w:rsid w:val="00B52484"/>
    <w:rsid w:val="00B5569B"/>
    <w:rsid w:val="00B56455"/>
    <w:rsid w:val="00B666D9"/>
    <w:rsid w:val="00B67691"/>
    <w:rsid w:val="00B7500B"/>
    <w:rsid w:val="00B77D9C"/>
    <w:rsid w:val="00B83058"/>
    <w:rsid w:val="00B92383"/>
    <w:rsid w:val="00B92A1A"/>
    <w:rsid w:val="00B95404"/>
    <w:rsid w:val="00B95C46"/>
    <w:rsid w:val="00B975D3"/>
    <w:rsid w:val="00BA1DAF"/>
    <w:rsid w:val="00BA698F"/>
    <w:rsid w:val="00BA79BB"/>
    <w:rsid w:val="00BB033B"/>
    <w:rsid w:val="00BB5341"/>
    <w:rsid w:val="00BB6330"/>
    <w:rsid w:val="00BC0724"/>
    <w:rsid w:val="00BC1E75"/>
    <w:rsid w:val="00BC67BD"/>
    <w:rsid w:val="00BC7BC2"/>
    <w:rsid w:val="00BD08D7"/>
    <w:rsid w:val="00BD23D1"/>
    <w:rsid w:val="00BD5542"/>
    <w:rsid w:val="00BE1079"/>
    <w:rsid w:val="00BE6576"/>
    <w:rsid w:val="00BF12B6"/>
    <w:rsid w:val="00BF51BB"/>
    <w:rsid w:val="00C02C1F"/>
    <w:rsid w:val="00C02FB2"/>
    <w:rsid w:val="00C0484F"/>
    <w:rsid w:val="00C04A83"/>
    <w:rsid w:val="00C06009"/>
    <w:rsid w:val="00C10A86"/>
    <w:rsid w:val="00C11A73"/>
    <w:rsid w:val="00C11A8C"/>
    <w:rsid w:val="00C11BDC"/>
    <w:rsid w:val="00C163C4"/>
    <w:rsid w:val="00C27BF7"/>
    <w:rsid w:val="00C34360"/>
    <w:rsid w:val="00C40518"/>
    <w:rsid w:val="00C422A8"/>
    <w:rsid w:val="00C46FDD"/>
    <w:rsid w:val="00C510CB"/>
    <w:rsid w:val="00C51D01"/>
    <w:rsid w:val="00C549A0"/>
    <w:rsid w:val="00C56F93"/>
    <w:rsid w:val="00C700EE"/>
    <w:rsid w:val="00C77942"/>
    <w:rsid w:val="00C81EA3"/>
    <w:rsid w:val="00C8543D"/>
    <w:rsid w:val="00C8676B"/>
    <w:rsid w:val="00C91C7C"/>
    <w:rsid w:val="00C92EF7"/>
    <w:rsid w:val="00C949FC"/>
    <w:rsid w:val="00C970E5"/>
    <w:rsid w:val="00C97B64"/>
    <w:rsid w:val="00CA03B7"/>
    <w:rsid w:val="00CA1DE4"/>
    <w:rsid w:val="00CA5B03"/>
    <w:rsid w:val="00CA6838"/>
    <w:rsid w:val="00CA6B57"/>
    <w:rsid w:val="00CB145E"/>
    <w:rsid w:val="00CB3818"/>
    <w:rsid w:val="00CB6C0E"/>
    <w:rsid w:val="00CB6DD8"/>
    <w:rsid w:val="00CC3E71"/>
    <w:rsid w:val="00CD5E94"/>
    <w:rsid w:val="00CD708F"/>
    <w:rsid w:val="00CE3C6F"/>
    <w:rsid w:val="00CE4010"/>
    <w:rsid w:val="00CE4BF4"/>
    <w:rsid w:val="00CE5B2A"/>
    <w:rsid w:val="00CF1E1A"/>
    <w:rsid w:val="00CF3C6A"/>
    <w:rsid w:val="00CF4A26"/>
    <w:rsid w:val="00CF5061"/>
    <w:rsid w:val="00CF6CF6"/>
    <w:rsid w:val="00D0168D"/>
    <w:rsid w:val="00D12C76"/>
    <w:rsid w:val="00D14562"/>
    <w:rsid w:val="00D16038"/>
    <w:rsid w:val="00D24D3C"/>
    <w:rsid w:val="00D257E7"/>
    <w:rsid w:val="00D27626"/>
    <w:rsid w:val="00D339DB"/>
    <w:rsid w:val="00D349A7"/>
    <w:rsid w:val="00D364E1"/>
    <w:rsid w:val="00D40713"/>
    <w:rsid w:val="00D4265E"/>
    <w:rsid w:val="00D46ACF"/>
    <w:rsid w:val="00D52C4B"/>
    <w:rsid w:val="00D53778"/>
    <w:rsid w:val="00D54140"/>
    <w:rsid w:val="00D54191"/>
    <w:rsid w:val="00D603E2"/>
    <w:rsid w:val="00D60C62"/>
    <w:rsid w:val="00D610A3"/>
    <w:rsid w:val="00D61BE1"/>
    <w:rsid w:val="00D63169"/>
    <w:rsid w:val="00D72592"/>
    <w:rsid w:val="00D72634"/>
    <w:rsid w:val="00D746DA"/>
    <w:rsid w:val="00D74FF2"/>
    <w:rsid w:val="00D75FA6"/>
    <w:rsid w:val="00D81219"/>
    <w:rsid w:val="00D85AC9"/>
    <w:rsid w:val="00D87EE3"/>
    <w:rsid w:val="00D90B37"/>
    <w:rsid w:val="00D93507"/>
    <w:rsid w:val="00D9474E"/>
    <w:rsid w:val="00D96145"/>
    <w:rsid w:val="00DA0940"/>
    <w:rsid w:val="00DA2B38"/>
    <w:rsid w:val="00DA5FEA"/>
    <w:rsid w:val="00DB0474"/>
    <w:rsid w:val="00DB2E4E"/>
    <w:rsid w:val="00DB6632"/>
    <w:rsid w:val="00DB7DA4"/>
    <w:rsid w:val="00DC288D"/>
    <w:rsid w:val="00DC3471"/>
    <w:rsid w:val="00DC35D1"/>
    <w:rsid w:val="00DC38EB"/>
    <w:rsid w:val="00DC656B"/>
    <w:rsid w:val="00DC7149"/>
    <w:rsid w:val="00DD2947"/>
    <w:rsid w:val="00DD57D1"/>
    <w:rsid w:val="00DD5F84"/>
    <w:rsid w:val="00DD7900"/>
    <w:rsid w:val="00DE3CEF"/>
    <w:rsid w:val="00DE79B7"/>
    <w:rsid w:val="00DE7DC6"/>
    <w:rsid w:val="00DF2E33"/>
    <w:rsid w:val="00E041FC"/>
    <w:rsid w:val="00E06273"/>
    <w:rsid w:val="00E07A6D"/>
    <w:rsid w:val="00E1380A"/>
    <w:rsid w:val="00E1579E"/>
    <w:rsid w:val="00E22F22"/>
    <w:rsid w:val="00E25CEE"/>
    <w:rsid w:val="00E2666C"/>
    <w:rsid w:val="00E309FB"/>
    <w:rsid w:val="00E35CD9"/>
    <w:rsid w:val="00E35E1E"/>
    <w:rsid w:val="00E40484"/>
    <w:rsid w:val="00E5202B"/>
    <w:rsid w:val="00E52FB1"/>
    <w:rsid w:val="00E54921"/>
    <w:rsid w:val="00E608DB"/>
    <w:rsid w:val="00E63810"/>
    <w:rsid w:val="00E71975"/>
    <w:rsid w:val="00E8500F"/>
    <w:rsid w:val="00E85463"/>
    <w:rsid w:val="00E904EB"/>
    <w:rsid w:val="00E9255D"/>
    <w:rsid w:val="00E95362"/>
    <w:rsid w:val="00E95642"/>
    <w:rsid w:val="00E9765C"/>
    <w:rsid w:val="00EA2FD9"/>
    <w:rsid w:val="00EA37E3"/>
    <w:rsid w:val="00EB0717"/>
    <w:rsid w:val="00EB3165"/>
    <w:rsid w:val="00EB427B"/>
    <w:rsid w:val="00EB4BCD"/>
    <w:rsid w:val="00EB5477"/>
    <w:rsid w:val="00EC22E2"/>
    <w:rsid w:val="00EC335D"/>
    <w:rsid w:val="00EC3FF2"/>
    <w:rsid w:val="00EC6270"/>
    <w:rsid w:val="00ED1DAB"/>
    <w:rsid w:val="00ED231C"/>
    <w:rsid w:val="00ED2C24"/>
    <w:rsid w:val="00ED2F83"/>
    <w:rsid w:val="00ED38C8"/>
    <w:rsid w:val="00EE0111"/>
    <w:rsid w:val="00EE4314"/>
    <w:rsid w:val="00EE571E"/>
    <w:rsid w:val="00EE6229"/>
    <w:rsid w:val="00EF1480"/>
    <w:rsid w:val="00EF1FB9"/>
    <w:rsid w:val="00EF2C96"/>
    <w:rsid w:val="00EF31EA"/>
    <w:rsid w:val="00EF6F83"/>
    <w:rsid w:val="00F03213"/>
    <w:rsid w:val="00F0766E"/>
    <w:rsid w:val="00F10A70"/>
    <w:rsid w:val="00F1450B"/>
    <w:rsid w:val="00F15162"/>
    <w:rsid w:val="00F15DB0"/>
    <w:rsid w:val="00F162CA"/>
    <w:rsid w:val="00F203E1"/>
    <w:rsid w:val="00F301B2"/>
    <w:rsid w:val="00F3466C"/>
    <w:rsid w:val="00F4050C"/>
    <w:rsid w:val="00F4065E"/>
    <w:rsid w:val="00F438AE"/>
    <w:rsid w:val="00F43A8F"/>
    <w:rsid w:val="00F54D65"/>
    <w:rsid w:val="00F629FC"/>
    <w:rsid w:val="00F6312E"/>
    <w:rsid w:val="00F65E16"/>
    <w:rsid w:val="00F66429"/>
    <w:rsid w:val="00F702D6"/>
    <w:rsid w:val="00F70471"/>
    <w:rsid w:val="00F73374"/>
    <w:rsid w:val="00F7534A"/>
    <w:rsid w:val="00F75A7E"/>
    <w:rsid w:val="00F7648B"/>
    <w:rsid w:val="00F76DE8"/>
    <w:rsid w:val="00F805FE"/>
    <w:rsid w:val="00F80EA3"/>
    <w:rsid w:val="00F822E8"/>
    <w:rsid w:val="00F90316"/>
    <w:rsid w:val="00F97055"/>
    <w:rsid w:val="00FA0C66"/>
    <w:rsid w:val="00FA27F7"/>
    <w:rsid w:val="00FB210D"/>
    <w:rsid w:val="00FB2B0D"/>
    <w:rsid w:val="00FB4363"/>
    <w:rsid w:val="00FC0D54"/>
    <w:rsid w:val="00FD47ED"/>
    <w:rsid w:val="00FE2096"/>
    <w:rsid w:val="00FE43A2"/>
    <w:rsid w:val="00FF27A2"/>
    <w:rsid w:val="00FF3A47"/>
    <w:rsid w:val="00FF4325"/>
    <w:rsid w:val="00FF44BC"/>
    <w:rsid w:val="00FF60B9"/>
    <w:rsid w:val="020EC457"/>
    <w:rsid w:val="02F3B1B1"/>
    <w:rsid w:val="05F0B9E5"/>
    <w:rsid w:val="0642E0BB"/>
    <w:rsid w:val="0650BEB9"/>
    <w:rsid w:val="06B98E54"/>
    <w:rsid w:val="07420590"/>
    <w:rsid w:val="07E875AC"/>
    <w:rsid w:val="0DD50E9F"/>
    <w:rsid w:val="10412101"/>
    <w:rsid w:val="12EACE3A"/>
    <w:rsid w:val="130F0746"/>
    <w:rsid w:val="145D5756"/>
    <w:rsid w:val="1528566A"/>
    <w:rsid w:val="15D0B7A1"/>
    <w:rsid w:val="16E51FE7"/>
    <w:rsid w:val="16E797DF"/>
    <w:rsid w:val="1828B717"/>
    <w:rsid w:val="1B216F1C"/>
    <w:rsid w:val="1B64BFD6"/>
    <w:rsid w:val="1C1AC794"/>
    <w:rsid w:val="1C996C58"/>
    <w:rsid w:val="1D0D2E62"/>
    <w:rsid w:val="1F95AF3E"/>
    <w:rsid w:val="2099C743"/>
    <w:rsid w:val="23479144"/>
    <w:rsid w:val="2603B2BB"/>
    <w:rsid w:val="2605BCB6"/>
    <w:rsid w:val="26ABC77F"/>
    <w:rsid w:val="270CEE0E"/>
    <w:rsid w:val="2715E27A"/>
    <w:rsid w:val="298B5BBA"/>
    <w:rsid w:val="2994165A"/>
    <w:rsid w:val="29E74229"/>
    <w:rsid w:val="2A715938"/>
    <w:rsid w:val="2BB7CEF1"/>
    <w:rsid w:val="2D4296C3"/>
    <w:rsid w:val="3052465B"/>
    <w:rsid w:val="308E4615"/>
    <w:rsid w:val="30D11FA5"/>
    <w:rsid w:val="314A7A6D"/>
    <w:rsid w:val="340DB028"/>
    <w:rsid w:val="342D06ED"/>
    <w:rsid w:val="34F535C7"/>
    <w:rsid w:val="35675695"/>
    <w:rsid w:val="363AD6BA"/>
    <w:rsid w:val="37B387FC"/>
    <w:rsid w:val="38D66818"/>
    <w:rsid w:val="399BB5B0"/>
    <w:rsid w:val="3B43DAD3"/>
    <w:rsid w:val="3F867D68"/>
    <w:rsid w:val="4257C183"/>
    <w:rsid w:val="42705C8C"/>
    <w:rsid w:val="43C213F8"/>
    <w:rsid w:val="44AF0F51"/>
    <w:rsid w:val="45147CBE"/>
    <w:rsid w:val="4641CC5F"/>
    <w:rsid w:val="4661E03D"/>
    <w:rsid w:val="479C2D5D"/>
    <w:rsid w:val="48F9CB61"/>
    <w:rsid w:val="4A721C6A"/>
    <w:rsid w:val="4BCE3F70"/>
    <w:rsid w:val="4C01A183"/>
    <w:rsid w:val="4C664ABB"/>
    <w:rsid w:val="4D464BC2"/>
    <w:rsid w:val="4F94290D"/>
    <w:rsid w:val="50A0A39A"/>
    <w:rsid w:val="51177259"/>
    <w:rsid w:val="553F9F8F"/>
    <w:rsid w:val="5663C8BE"/>
    <w:rsid w:val="567E1A54"/>
    <w:rsid w:val="57075C65"/>
    <w:rsid w:val="57149811"/>
    <w:rsid w:val="57600E19"/>
    <w:rsid w:val="5840C32D"/>
    <w:rsid w:val="585EB8E5"/>
    <w:rsid w:val="588F4674"/>
    <w:rsid w:val="598A72BF"/>
    <w:rsid w:val="5A132BF2"/>
    <w:rsid w:val="5A893C95"/>
    <w:rsid w:val="5AF1CEF1"/>
    <w:rsid w:val="5BB9DBC8"/>
    <w:rsid w:val="5BE85354"/>
    <w:rsid w:val="5CBE43B6"/>
    <w:rsid w:val="5DBC8FDF"/>
    <w:rsid w:val="5E1CC25C"/>
    <w:rsid w:val="6153AF1D"/>
    <w:rsid w:val="658B55C4"/>
    <w:rsid w:val="69FCEBA1"/>
    <w:rsid w:val="6A31AE01"/>
    <w:rsid w:val="6B6AED39"/>
    <w:rsid w:val="6C3546E3"/>
    <w:rsid w:val="6D5CF810"/>
    <w:rsid w:val="6EEF0BA8"/>
    <w:rsid w:val="704FD5DF"/>
    <w:rsid w:val="716841D0"/>
    <w:rsid w:val="717BEBEB"/>
    <w:rsid w:val="719E6824"/>
    <w:rsid w:val="733F883C"/>
    <w:rsid w:val="75696AF2"/>
    <w:rsid w:val="75BFFCFC"/>
    <w:rsid w:val="7680CCAA"/>
    <w:rsid w:val="79754B91"/>
    <w:rsid w:val="79E152BC"/>
    <w:rsid w:val="7A98E339"/>
    <w:rsid w:val="7AC61105"/>
    <w:rsid w:val="7AC70137"/>
    <w:rsid w:val="7C91AFE3"/>
    <w:rsid w:val="7CB8F581"/>
    <w:rsid w:val="7DB2A195"/>
    <w:rsid w:val="7E7E1DFA"/>
    <w:rsid w:val="7E8083DA"/>
    <w:rsid w:val="7FE13B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D978"/>
  <w15:chartTrackingRefBased/>
  <w15:docId w15:val="{926741F4-5A52-44AD-9728-D6F0CDD6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90"/>
    <w:pPr>
      <w:spacing w:after="0"/>
    </w:pPr>
    <w:rPr>
      <w:rFonts w:ascii="Arial" w:hAnsi="Arial"/>
    </w:rPr>
  </w:style>
  <w:style w:type="paragraph" w:styleId="Heading1">
    <w:name w:val="heading 1"/>
    <w:basedOn w:val="Normal"/>
    <w:next w:val="Normal"/>
    <w:link w:val="Heading1Char"/>
    <w:uiPriority w:val="9"/>
    <w:qFormat/>
    <w:rsid w:val="00822090"/>
    <w:pPr>
      <w:keepNext/>
      <w:keepLines/>
      <w:spacing w:before="240"/>
      <w:outlineLvl w:val="0"/>
    </w:pPr>
    <w:rPr>
      <w:rFonts w:eastAsiaTheme="majorEastAsia" w:cstheme="majorBidi"/>
      <w:b/>
      <w:color w:val="A50021"/>
      <w:sz w:val="28"/>
      <w:szCs w:val="32"/>
    </w:rPr>
  </w:style>
  <w:style w:type="paragraph" w:styleId="Heading2">
    <w:name w:val="heading 2"/>
    <w:basedOn w:val="Normal"/>
    <w:next w:val="Normal"/>
    <w:link w:val="Heading2Char"/>
    <w:uiPriority w:val="9"/>
    <w:unhideWhenUsed/>
    <w:qFormat/>
    <w:rsid w:val="00822090"/>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22090"/>
    <w:pPr>
      <w:keepNext/>
      <w:keepLines/>
      <w:spacing w:before="40"/>
      <w:outlineLvl w:val="2"/>
    </w:pPr>
    <w:rPr>
      <w:rFonts w:eastAsiaTheme="majorEastAsia" w:cstheme="majorBidi"/>
      <w:b/>
      <w:i/>
      <w:color w:val="1F3763" w:themeColor="accent1" w:themeShade="7F"/>
      <w:szCs w:val="24"/>
    </w:rPr>
  </w:style>
  <w:style w:type="paragraph" w:styleId="Heading4">
    <w:name w:val="heading 4"/>
    <w:basedOn w:val="Normal"/>
    <w:next w:val="Normal"/>
    <w:link w:val="Heading4Char"/>
    <w:uiPriority w:val="9"/>
    <w:unhideWhenUsed/>
    <w:qFormat/>
    <w:rsid w:val="00660F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90"/>
    <w:rPr>
      <w:rFonts w:ascii="Arial" w:eastAsiaTheme="majorEastAsia" w:hAnsi="Arial" w:cstheme="majorBidi"/>
      <w:b/>
      <w:color w:val="A50021"/>
      <w:sz w:val="28"/>
      <w:szCs w:val="32"/>
    </w:rPr>
  </w:style>
  <w:style w:type="character" w:customStyle="1" w:styleId="Heading2Char">
    <w:name w:val="Heading 2 Char"/>
    <w:basedOn w:val="DefaultParagraphFont"/>
    <w:link w:val="Heading2"/>
    <w:uiPriority w:val="9"/>
    <w:rsid w:val="00822090"/>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22090"/>
    <w:rPr>
      <w:rFonts w:ascii="Arial" w:eastAsiaTheme="majorEastAsia" w:hAnsi="Arial" w:cstheme="majorBidi"/>
      <w:b/>
      <w:i/>
      <w:color w:val="1F3763" w:themeColor="accent1" w:themeShade="7F"/>
      <w:szCs w:val="24"/>
    </w:rPr>
  </w:style>
  <w:style w:type="paragraph" w:styleId="ListParagraph">
    <w:name w:val="List Paragraph"/>
    <w:basedOn w:val="Normal"/>
    <w:uiPriority w:val="34"/>
    <w:qFormat/>
    <w:rsid w:val="00822090"/>
    <w:pPr>
      <w:ind w:left="720"/>
      <w:contextualSpacing/>
    </w:pPr>
  </w:style>
  <w:style w:type="character" w:styleId="Hyperlink">
    <w:name w:val="Hyperlink"/>
    <w:basedOn w:val="DefaultParagraphFont"/>
    <w:uiPriority w:val="99"/>
    <w:unhideWhenUsed/>
    <w:rsid w:val="00822090"/>
    <w:rPr>
      <w:color w:val="0563C1" w:themeColor="hyperlink"/>
      <w:u w:val="single"/>
    </w:rPr>
  </w:style>
  <w:style w:type="table" w:styleId="TableGrid">
    <w:name w:val="Table Grid"/>
    <w:basedOn w:val="TableNormal"/>
    <w:uiPriority w:val="39"/>
    <w:rsid w:val="0082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090"/>
    <w:pPr>
      <w:tabs>
        <w:tab w:val="center" w:pos="4513"/>
        <w:tab w:val="right" w:pos="9026"/>
      </w:tabs>
      <w:spacing w:line="240" w:lineRule="auto"/>
    </w:pPr>
  </w:style>
  <w:style w:type="character" w:customStyle="1" w:styleId="HeaderChar">
    <w:name w:val="Header Char"/>
    <w:basedOn w:val="DefaultParagraphFont"/>
    <w:link w:val="Header"/>
    <w:uiPriority w:val="99"/>
    <w:rsid w:val="00822090"/>
    <w:rPr>
      <w:rFonts w:ascii="Arial" w:hAnsi="Arial"/>
    </w:rPr>
  </w:style>
  <w:style w:type="paragraph" w:styleId="Footer">
    <w:name w:val="footer"/>
    <w:basedOn w:val="Normal"/>
    <w:link w:val="FooterChar"/>
    <w:uiPriority w:val="99"/>
    <w:unhideWhenUsed/>
    <w:rsid w:val="00822090"/>
    <w:pPr>
      <w:tabs>
        <w:tab w:val="center" w:pos="4513"/>
        <w:tab w:val="right" w:pos="9026"/>
      </w:tabs>
      <w:spacing w:line="240" w:lineRule="auto"/>
    </w:pPr>
  </w:style>
  <w:style w:type="character" w:customStyle="1" w:styleId="FooterChar">
    <w:name w:val="Footer Char"/>
    <w:basedOn w:val="DefaultParagraphFont"/>
    <w:link w:val="Footer"/>
    <w:uiPriority w:val="99"/>
    <w:rsid w:val="00822090"/>
    <w:rPr>
      <w:rFonts w:ascii="Arial" w:hAnsi="Arial"/>
    </w:rPr>
  </w:style>
  <w:style w:type="paragraph" w:styleId="TOCHeading">
    <w:name w:val="TOC Heading"/>
    <w:basedOn w:val="Heading1"/>
    <w:next w:val="Normal"/>
    <w:uiPriority w:val="39"/>
    <w:unhideWhenUsed/>
    <w:qFormat/>
    <w:rsid w:val="00822090"/>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22090"/>
    <w:pPr>
      <w:tabs>
        <w:tab w:val="right" w:leader="dot" w:pos="9016"/>
      </w:tabs>
      <w:spacing w:after="100"/>
    </w:pPr>
    <w:rPr>
      <w:rFonts w:cs="Arial"/>
      <w:b/>
      <w:bCs/>
      <w:noProof/>
      <w:color w:val="A50021"/>
      <w:sz w:val="24"/>
      <w:szCs w:val="24"/>
    </w:rPr>
  </w:style>
  <w:style w:type="paragraph" w:styleId="TOC2">
    <w:name w:val="toc 2"/>
    <w:basedOn w:val="Normal"/>
    <w:next w:val="Normal"/>
    <w:autoRedefine/>
    <w:uiPriority w:val="39"/>
    <w:unhideWhenUsed/>
    <w:rsid w:val="00822090"/>
    <w:pPr>
      <w:tabs>
        <w:tab w:val="right" w:leader="dot" w:pos="9016"/>
      </w:tabs>
      <w:spacing w:after="100"/>
      <w:ind w:left="220"/>
    </w:pPr>
    <w:rPr>
      <w:rFonts w:cs="Arial"/>
      <w:b/>
      <w:bCs/>
      <w:noProof/>
    </w:rPr>
  </w:style>
  <w:style w:type="paragraph" w:styleId="TOC3">
    <w:name w:val="toc 3"/>
    <w:basedOn w:val="Normal"/>
    <w:next w:val="Normal"/>
    <w:autoRedefine/>
    <w:uiPriority w:val="39"/>
    <w:unhideWhenUsed/>
    <w:rsid w:val="00822090"/>
    <w:pPr>
      <w:spacing w:after="100"/>
      <w:ind w:left="440"/>
    </w:pPr>
  </w:style>
  <w:style w:type="character" w:customStyle="1" w:styleId="Heading4Char">
    <w:name w:val="Heading 4 Char"/>
    <w:basedOn w:val="DefaultParagraphFont"/>
    <w:link w:val="Heading4"/>
    <w:uiPriority w:val="9"/>
    <w:rsid w:val="00660F55"/>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B7E90"/>
    <w:rPr>
      <w:sz w:val="16"/>
      <w:szCs w:val="16"/>
    </w:rPr>
  </w:style>
  <w:style w:type="paragraph" w:styleId="CommentText">
    <w:name w:val="annotation text"/>
    <w:basedOn w:val="Normal"/>
    <w:link w:val="CommentTextChar"/>
    <w:uiPriority w:val="99"/>
    <w:unhideWhenUsed/>
    <w:rsid w:val="00AB7E90"/>
    <w:pPr>
      <w:spacing w:line="240" w:lineRule="auto"/>
    </w:pPr>
    <w:rPr>
      <w:sz w:val="20"/>
      <w:szCs w:val="20"/>
    </w:rPr>
  </w:style>
  <w:style w:type="character" w:customStyle="1" w:styleId="CommentTextChar">
    <w:name w:val="Comment Text Char"/>
    <w:basedOn w:val="DefaultParagraphFont"/>
    <w:link w:val="CommentText"/>
    <w:uiPriority w:val="99"/>
    <w:rsid w:val="00AB7E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7E90"/>
    <w:rPr>
      <w:b/>
      <w:bCs/>
    </w:rPr>
  </w:style>
  <w:style w:type="character" w:customStyle="1" w:styleId="CommentSubjectChar">
    <w:name w:val="Comment Subject Char"/>
    <w:basedOn w:val="CommentTextChar"/>
    <w:link w:val="CommentSubject"/>
    <w:uiPriority w:val="99"/>
    <w:semiHidden/>
    <w:rsid w:val="00AB7E90"/>
    <w:rPr>
      <w:rFonts w:ascii="Arial" w:hAnsi="Arial"/>
      <w:b/>
      <w:bCs/>
      <w:sz w:val="20"/>
      <w:szCs w:val="20"/>
    </w:rPr>
  </w:style>
  <w:style w:type="paragraph" w:styleId="Revision">
    <w:name w:val="Revision"/>
    <w:hidden/>
    <w:uiPriority w:val="99"/>
    <w:semiHidden/>
    <w:rsid w:val="008B4FD7"/>
    <w:pPr>
      <w:spacing w:after="0" w:line="240" w:lineRule="auto"/>
    </w:pPr>
    <w:rPr>
      <w:rFonts w:ascii="Arial" w:hAnsi="Arial"/>
    </w:rPr>
  </w:style>
  <w:style w:type="character" w:styleId="Mention">
    <w:name w:val="Mention"/>
    <w:basedOn w:val="DefaultParagraphFont"/>
    <w:uiPriority w:val="99"/>
    <w:unhideWhenUsed/>
    <w:rsid w:val="00F822E8"/>
    <w:rPr>
      <w:color w:val="2B579A"/>
      <w:shd w:val="clear" w:color="auto" w:fill="E1DFDD"/>
    </w:rPr>
  </w:style>
  <w:style w:type="character" w:styleId="UnresolvedMention">
    <w:name w:val="Unresolved Mention"/>
    <w:basedOn w:val="DefaultParagraphFont"/>
    <w:uiPriority w:val="99"/>
    <w:semiHidden/>
    <w:unhideWhenUsed/>
    <w:rsid w:val="008D0B40"/>
    <w:rPr>
      <w:color w:val="605E5C"/>
      <w:shd w:val="clear" w:color="auto" w:fill="E1DFDD"/>
    </w:rPr>
  </w:style>
  <w:style w:type="character" w:styleId="FollowedHyperlink">
    <w:name w:val="FollowedHyperlink"/>
    <w:basedOn w:val="DefaultParagraphFont"/>
    <w:uiPriority w:val="99"/>
    <w:semiHidden/>
    <w:unhideWhenUsed/>
    <w:rsid w:val="00232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3347">
      <w:bodyDiv w:val="1"/>
      <w:marLeft w:val="0"/>
      <w:marRight w:val="0"/>
      <w:marTop w:val="0"/>
      <w:marBottom w:val="0"/>
      <w:divBdr>
        <w:top w:val="none" w:sz="0" w:space="0" w:color="auto"/>
        <w:left w:val="none" w:sz="0" w:space="0" w:color="auto"/>
        <w:bottom w:val="none" w:sz="0" w:space="0" w:color="auto"/>
        <w:right w:val="none" w:sz="0" w:space="0" w:color="auto"/>
      </w:divBdr>
    </w:div>
    <w:div w:id="999381897">
      <w:bodyDiv w:val="1"/>
      <w:marLeft w:val="0"/>
      <w:marRight w:val="0"/>
      <w:marTop w:val="0"/>
      <w:marBottom w:val="0"/>
      <w:divBdr>
        <w:top w:val="none" w:sz="0" w:space="0" w:color="auto"/>
        <w:left w:val="none" w:sz="0" w:space="0" w:color="auto"/>
        <w:bottom w:val="none" w:sz="0" w:space="0" w:color="auto"/>
        <w:right w:val="none" w:sz="0" w:space="0" w:color="auto"/>
      </w:divBdr>
    </w:div>
    <w:div w:id="1255867050">
      <w:bodyDiv w:val="1"/>
      <w:marLeft w:val="0"/>
      <w:marRight w:val="0"/>
      <w:marTop w:val="0"/>
      <w:marBottom w:val="0"/>
      <w:divBdr>
        <w:top w:val="none" w:sz="0" w:space="0" w:color="auto"/>
        <w:left w:val="none" w:sz="0" w:space="0" w:color="auto"/>
        <w:bottom w:val="none" w:sz="0" w:space="0" w:color="auto"/>
        <w:right w:val="none" w:sz="0" w:space="0" w:color="auto"/>
      </w:divBdr>
    </w:div>
    <w:div w:id="15464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research/" TargetMode="External"/><Relationship Id="rId18" Type="http://schemas.openxmlformats.org/officeDocument/2006/relationships/hyperlink" Target="https://uob.sharepoint.com/sites/finance-services/SitePages/travel-and-expenses-policy.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uidance/expenses-rates-for-employees-travelling-outside-the-uk" TargetMode="External"/><Relationship Id="rId2" Type="http://schemas.openxmlformats.org/officeDocument/2006/relationships/customXml" Target="../customXml/item2.xml"/><Relationship Id="rId16" Type="http://schemas.openxmlformats.org/officeDocument/2006/relationships/hyperlink" Target="https://express-licences.bristol.ac.uk/product/tepso-toolkit" TargetMode="External"/><Relationship Id="rId20" Type="http://schemas.openxmlformats.org/officeDocument/2006/relationships/hyperlink" Target="mailto:rd-international@bristo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istol.ac.uk/international-research-development/bristol-research-development-opportunities/rdica/" TargetMode="External"/><Relationship Id="rId10" Type="http://schemas.openxmlformats.org/officeDocument/2006/relationships/endnotes" Target="endnotes.xml"/><Relationship Id="rId19" Type="http://schemas.openxmlformats.org/officeDocument/2006/relationships/hyperlink" Target="https://www.ukri.org/publications/ukri-project-co-lead-international/ukri-project-co-lead-international-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sites/red/SitePages/Resource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iw\OneDrive%20-%20University%20of%20Bristol\Documents\Custom%20Office%20Templates\IRD%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7E63B-F7FA-464E-93A9-81EEAC44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D2321-7696-43D6-89D2-31CDE403606E}">
  <ds:schemaRefs>
    <ds:schemaRef ds:uri="http://schemas.openxmlformats.org/officeDocument/2006/bibliography"/>
  </ds:schemaRefs>
</ds:datastoreItem>
</file>

<file path=customXml/itemProps3.xml><?xml version="1.0" encoding="utf-8"?>
<ds:datastoreItem xmlns:ds="http://schemas.openxmlformats.org/officeDocument/2006/customXml" ds:itemID="{7AD839E1-C897-49B3-BC2C-5995B8F08A83}">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4cb3750-ddfc-4396-891f-d1cae0d09c85"/>
    <ds:schemaRef ds:uri="http://purl.org/dc/elements/1.1/"/>
    <ds:schemaRef ds:uri="8b6805b2-7ce9-4571-a2be-7798ecb8049c"/>
    <ds:schemaRef ds:uri="http://schemas.microsoft.com/office/2006/metadata/properties"/>
  </ds:schemaRefs>
</ds:datastoreItem>
</file>

<file path=customXml/itemProps4.xml><?xml version="1.0" encoding="utf-8"?>
<ds:datastoreItem xmlns:ds="http://schemas.openxmlformats.org/officeDocument/2006/customXml" ds:itemID="{324F3C9F-FC2A-4EE3-9F6B-79D39DDA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IRD template (2023)</Template>
  <TotalTime>250</TotalTime>
  <Pages>8</Pages>
  <Words>3495</Words>
  <Characters>19926</Characters>
  <Application>Microsoft Office Word</Application>
  <DocSecurity>0</DocSecurity>
  <Lines>166</Lines>
  <Paragraphs>46</Paragraphs>
  <ScaleCrop>false</ScaleCrop>
  <Company/>
  <LinksUpToDate>false</LinksUpToDate>
  <CharactersWithSpaces>23375</CharactersWithSpaces>
  <SharedDoc>false</SharedDoc>
  <HLinks>
    <vt:vector size="192" baseType="variant">
      <vt:variant>
        <vt:i4>3407895</vt:i4>
      </vt:variant>
      <vt:variant>
        <vt:i4>177</vt:i4>
      </vt:variant>
      <vt:variant>
        <vt:i4>0</vt:i4>
      </vt:variant>
      <vt:variant>
        <vt:i4>5</vt:i4>
      </vt:variant>
      <vt:variant>
        <vt:lpwstr>mailto:rd-international@bristol.ac.uk</vt:lpwstr>
      </vt:variant>
      <vt:variant>
        <vt:lpwstr/>
      </vt:variant>
      <vt:variant>
        <vt:i4>2621564</vt:i4>
      </vt:variant>
      <vt:variant>
        <vt:i4>174</vt:i4>
      </vt:variant>
      <vt:variant>
        <vt:i4>0</vt:i4>
      </vt:variant>
      <vt:variant>
        <vt:i4>5</vt:i4>
      </vt:variant>
      <vt:variant>
        <vt:lpwstr>https://www.ukri.org/publications/ukri-project-co-lead-international/ukri-project-co-lead-international-policy/</vt:lpwstr>
      </vt:variant>
      <vt:variant>
        <vt:lpwstr/>
      </vt:variant>
      <vt:variant>
        <vt:i4>7012459</vt:i4>
      </vt:variant>
      <vt:variant>
        <vt:i4>171</vt:i4>
      </vt:variant>
      <vt:variant>
        <vt:i4>0</vt:i4>
      </vt:variant>
      <vt:variant>
        <vt:i4>5</vt:i4>
      </vt:variant>
      <vt:variant>
        <vt:lpwstr>https://uob.sharepoint.com/sites/finance-services/SitePages/travel-and-expenses-policy.aspx</vt:lpwstr>
      </vt:variant>
      <vt:variant>
        <vt:lpwstr/>
      </vt:variant>
      <vt:variant>
        <vt:i4>7274604</vt:i4>
      </vt:variant>
      <vt:variant>
        <vt:i4>168</vt:i4>
      </vt:variant>
      <vt:variant>
        <vt:i4>0</vt:i4>
      </vt:variant>
      <vt:variant>
        <vt:i4>5</vt:i4>
      </vt:variant>
      <vt:variant>
        <vt:lpwstr>https://www.gov.uk/guidance/expenses-rates-for-employees-travelling-outside-the-uk</vt:lpwstr>
      </vt:variant>
      <vt:variant>
        <vt:lpwstr/>
      </vt:variant>
      <vt:variant>
        <vt:i4>6094913</vt:i4>
      </vt:variant>
      <vt:variant>
        <vt:i4>162</vt:i4>
      </vt:variant>
      <vt:variant>
        <vt:i4>0</vt:i4>
      </vt:variant>
      <vt:variant>
        <vt:i4>5</vt:i4>
      </vt:variant>
      <vt:variant>
        <vt:lpwstr>https://uob.sharepoint.com/sites/red/SitePages/Resources.aspx</vt:lpwstr>
      </vt:variant>
      <vt:variant>
        <vt:lpwstr/>
      </vt:variant>
      <vt:variant>
        <vt:i4>2818164</vt:i4>
      </vt:variant>
      <vt:variant>
        <vt:i4>159</vt:i4>
      </vt:variant>
      <vt:variant>
        <vt:i4>0</vt:i4>
      </vt:variant>
      <vt:variant>
        <vt:i4>5</vt:i4>
      </vt:variant>
      <vt:variant>
        <vt:lpwstr>https://www.bristol.ac.uk/research/</vt:lpwstr>
      </vt:variant>
      <vt:variant>
        <vt:lpwstr/>
      </vt:variant>
      <vt:variant>
        <vt:i4>1638451</vt:i4>
      </vt:variant>
      <vt:variant>
        <vt:i4>152</vt:i4>
      </vt:variant>
      <vt:variant>
        <vt:i4>0</vt:i4>
      </vt:variant>
      <vt:variant>
        <vt:i4>5</vt:i4>
      </vt:variant>
      <vt:variant>
        <vt:lpwstr/>
      </vt:variant>
      <vt:variant>
        <vt:lpwstr>_Toc190443601</vt:lpwstr>
      </vt:variant>
      <vt:variant>
        <vt:i4>1638451</vt:i4>
      </vt:variant>
      <vt:variant>
        <vt:i4>146</vt:i4>
      </vt:variant>
      <vt:variant>
        <vt:i4>0</vt:i4>
      </vt:variant>
      <vt:variant>
        <vt:i4>5</vt:i4>
      </vt:variant>
      <vt:variant>
        <vt:lpwstr/>
      </vt:variant>
      <vt:variant>
        <vt:lpwstr>_Toc190443600</vt:lpwstr>
      </vt:variant>
      <vt:variant>
        <vt:i4>1048624</vt:i4>
      </vt:variant>
      <vt:variant>
        <vt:i4>140</vt:i4>
      </vt:variant>
      <vt:variant>
        <vt:i4>0</vt:i4>
      </vt:variant>
      <vt:variant>
        <vt:i4>5</vt:i4>
      </vt:variant>
      <vt:variant>
        <vt:lpwstr/>
      </vt:variant>
      <vt:variant>
        <vt:lpwstr>_Toc190443599</vt:lpwstr>
      </vt:variant>
      <vt:variant>
        <vt:i4>1048624</vt:i4>
      </vt:variant>
      <vt:variant>
        <vt:i4>134</vt:i4>
      </vt:variant>
      <vt:variant>
        <vt:i4>0</vt:i4>
      </vt:variant>
      <vt:variant>
        <vt:i4>5</vt:i4>
      </vt:variant>
      <vt:variant>
        <vt:lpwstr/>
      </vt:variant>
      <vt:variant>
        <vt:lpwstr>_Toc190443598</vt:lpwstr>
      </vt:variant>
      <vt:variant>
        <vt:i4>1048624</vt:i4>
      </vt:variant>
      <vt:variant>
        <vt:i4>128</vt:i4>
      </vt:variant>
      <vt:variant>
        <vt:i4>0</vt:i4>
      </vt:variant>
      <vt:variant>
        <vt:i4>5</vt:i4>
      </vt:variant>
      <vt:variant>
        <vt:lpwstr/>
      </vt:variant>
      <vt:variant>
        <vt:lpwstr>_Toc190443597</vt:lpwstr>
      </vt:variant>
      <vt:variant>
        <vt:i4>1048624</vt:i4>
      </vt:variant>
      <vt:variant>
        <vt:i4>122</vt:i4>
      </vt:variant>
      <vt:variant>
        <vt:i4>0</vt:i4>
      </vt:variant>
      <vt:variant>
        <vt:i4>5</vt:i4>
      </vt:variant>
      <vt:variant>
        <vt:lpwstr/>
      </vt:variant>
      <vt:variant>
        <vt:lpwstr>_Toc190443596</vt:lpwstr>
      </vt:variant>
      <vt:variant>
        <vt:i4>1048624</vt:i4>
      </vt:variant>
      <vt:variant>
        <vt:i4>116</vt:i4>
      </vt:variant>
      <vt:variant>
        <vt:i4>0</vt:i4>
      </vt:variant>
      <vt:variant>
        <vt:i4>5</vt:i4>
      </vt:variant>
      <vt:variant>
        <vt:lpwstr/>
      </vt:variant>
      <vt:variant>
        <vt:lpwstr>_Toc190443595</vt:lpwstr>
      </vt:variant>
      <vt:variant>
        <vt:i4>1048624</vt:i4>
      </vt:variant>
      <vt:variant>
        <vt:i4>110</vt:i4>
      </vt:variant>
      <vt:variant>
        <vt:i4>0</vt:i4>
      </vt:variant>
      <vt:variant>
        <vt:i4>5</vt:i4>
      </vt:variant>
      <vt:variant>
        <vt:lpwstr/>
      </vt:variant>
      <vt:variant>
        <vt:lpwstr>_Toc190443594</vt:lpwstr>
      </vt:variant>
      <vt:variant>
        <vt:i4>1048624</vt:i4>
      </vt:variant>
      <vt:variant>
        <vt:i4>104</vt:i4>
      </vt:variant>
      <vt:variant>
        <vt:i4>0</vt:i4>
      </vt:variant>
      <vt:variant>
        <vt:i4>5</vt:i4>
      </vt:variant>
      <vt:variant>
        <vt:lpwstr/>
      </vt:variant>
      <vt:variant>
        <vt:lpwstr>_Toc190443593</vt:lpwstr>
      </vt:variant>
      <vt:variant>
        <vt:i4>1048624</vt:i4>
      </vt:variant>
      <vt:variant>
        <vt:i4>98</vt:i4>
      </vt:variant>
      <vt:variant>
        <vt:i4>0</vt:i4>
      </vt:variant>
      <vt:variant>
        <vt:i4>5</vt:i4>
      </vt:variant>
      <vt:variant>
        <vt:lpwstr/>
      </vt:variant>
      <vt:variant>
        <vt:lpwstr>_Toc190443592</vt:lpwstr>
      </vt:variant>
      <vt:variant>
        <vt:i4>1048624</vt:i4>
      </vt:variant>
      <vt:variant>
        <vt:i4>92</vt:i4>
      </vt:variant>
      <vt:variant>
        <vt:i4>0</vt:i4>
      </vt:variant>
      <vt:variant>
        <vt:i4>5</vt:i4>
      </vt:variant>
      <vt:variant>
        <vt:lpwstr/>
      </vt:variant>
      <vt:variant>
        <vt:lpwstr>_Toc190443591</vt:lpwstr>
      </vt:variant>
      <vt:variant>
        <vt:i4>1048624</vt:i4>
      </vt:variant>
      <vt:variant>
        <vt:i4>86</vt:i4>
      </vt:variant>
      <vt:variant>
        <vt:i4>0</vt:i4>
      </vt:variant>
      <vt:variant>
        <vt:i4>5</vt:i4>
      </vt:variant>
      <vt:variant>
        <vt:lpwstr/>
      </vt:variant>
      <vt:variant>
        <vt:lpwstr>_Toc190443590</vt:lpwstr>
      </vt:variant>
      <vt:variant>
        <vt:i4>1114160</vt:i4>
      </vt:variant>
      <vt:variant>
        <vt:i4>80</vt:i4>
      </vt:variant>
      <vt:variant>
        <vt:i4>0</vt:i4>
      </vt:variant>
      <vt:variant>
        <vt:i4>5</vt:i4>
      </vt:variant>
      <vt:variant>
        <vt:lpwstr/>
      </vt:variant>
      <vt:variant>
        <vt:lpwstr>_Toc190443589</vt:lpwstr>
      </vt:variant>
      <vt:variant>
        <vt:i4>1114160</vt:i4>
      </vt:variant>
      <vt:variant>
        <vt:i4>74</vt:i4>
      </vt:variant>
      <vt:variant>
        <vt:i4>0</vt:i4>
      </vt:variant>
      <vt:variant>
        <vt:i4>5</vt:i4>
      </vt:variant>
      <vt:variant>
        <vt:lpwstr/>
      </vt:variant>
      <vt:variant>
        <vt:lpwstr>_Toc190443588</vt:lpwstr>
      </vt:variant>
      <vt:variant>
        <vt:i4>1114160</vt:i4>
      </vt:variant>
      <vt:variant>
        <vt:i4>68</vt:i4>
      </vt:variant>
      <vt:variant>
        <vt:i4>0</vt:i4>
      </vt:variant>
      <vt:variant>
        <vt:i4>5</vt:i4>
      </vt:variant>
      <vt:variant>
        <vt:lpwstr/>
      </vt:variant>
      <vt:variant>
        <vt:lpwstr>_Toc190443587</vt:lpwstr>
      </vt:variant>
      <vt:variant>
        <vt:i4>1114160</vt:i4>
      </vt:variant>
      <vt:variant>
        <vt:i4>62</vt:i4>
      </vt:variant>
      <vt:variant>
        <vt:i4>0</vt:i4>
      </vt:variant>
      <vt:variant>
        <vt:i4>5</vt:i4>
      </vt:variant>
      <vt:variant>
        <vt:lpwstr/>
      </vt:variant>
      <vt:variant>
        <vt:lpwstr>_Toc190443586</vt:lpwstr>
      </vt:variant>
      <vt:variant>
        <vt:i4>1114160</vt:i4>
      </vt:variant>
      <vt:variant>
        <vt:i4>56</vt:i4>
      </vt:variant>
      <vt:variant>
        <vt:i4>0</vt:i4>
      </vt:variant>
      <vt:variant>
        <vt:i4>5</vt:i4>
      </vt:variant>
      <vt:variant>
        <vt:lpwstr/>
      </vt:variant>
      <vt:variant>
        <vt:lpwstr>_Toc190443585</vt:lpwstr>
      </vt:variant>
      <vt:variant>
        <vt:i4>1114160</vt:i4>
      </vt:variant>
      <vt:variant>
        <vt:i4>50</vt:i4>
      </vt:variant>
      <vt:variant>
        <vt:i4>0</vt:i4>
      </vt:variant>
      <vt:variant>
        <vt:i4>5</vt:i4>
      </vt:variant>
      <vt:variant>
        <vt:lpwstr/>
      </vt:variant>
      <vt:variant>
        <vt:lpwstr>_Toc190443584</vt:lpwstr>
      </vt:variant>
      <vt:variant>
        <vt:i4>1114160</vt:i4>
      </vt:variant>
      <vt:variant>
        <vt:i4>44</vt:i4>
      </vt:variant>
      <vt:variant>
        <vt:i4>0</vt:i4>
      </vt:variant>
      <vt:variant>
        <vt:i4>5</vt:i4>
      </vt:variant>
      <vt:variant>
        <vt:lpwstr/>
      </vt:variant>
      <vt:variant>
        <vt:lpwstr>_Toc190443583</vt:lpwstr>
      </vt:variant>
      <vt:variant>
        <vt:i4>1114160</vt:i4>
      </vt:variant>
      <vt:variant>
        <vt:i4>38</vt:i4>
      </vt:variant>
      <vt:variant>
        <vt:i4>0</vt:i4>
      </vt:variant>
      <vt:variant>
        <vt:i4>5</vt:i4>
      </vt:variant>
      <vt:variant>
        <vt:lpwstr/>
      </vt:variant>
      <vt:variant>
        <vt:lpwstr>_Toc190443582</vt:lpwstr>
      </vt:variant>
      <vt:variant>
        <vt:i4>1114160</vt:i4>
      </vt:variant>
      <vt:variant>
        <vt:i4>32</vt:i4>
      </vt:variant>
      <vt:variant>
        <vt:i4>0</vt:i4>
      </vt:variant>
      <vt:variant>
        <vt:i4>5</vt:i4>
      </vt:variant>
      <vt:variant>
        <vt:lpwstr/>
      </vt:variant>
      <vt:variant>
        <vt:lpwstr>_Toc190443581</vt:lpwstr>
      </vt:variant>
      <vt:variant>
        <vt:i4>1114160</vt:i4>
      </vt:variant>
      <vt:variant>
        <vt:i4>26</vt:i4>
      </vt:variant>
      <vt:variant>
        <vt:i4>0</vt:i4>
      </vt:variant>
      <vt:variant>
        <vt:i4>5</vt:i4>
      </vt:variant>
      <vt:variant>
        <vt:lpwstr/>
      </vt:variant>
      <vt:variant>
        <vt:lpwstr>_Toc190443580</vt:lpwstr>
      </vt:variant>
      <vt:variant>
        <vt:i4>1966128</vt:i4>
      </vt:variant>
      <vt:variant>
        <vt:i4>20</vt:i4>
      </vt:variant>
      <vt:variant>
        <vt:i4>0</vt:i4>
      </vt:variant>
      <vt:variant>
        <vt:i4>5</vt:i4>
      </vt:variant>
      <vt:variant>
        <vt:lpwstr/>
      </vt:variant>
      <vt:variant>
        <vt:lpwstr>_Toc190443579</vt:lpwstr>
      </vt:variant>
      <vt:variant>
        <vt:i4>1966128</vt:i4>
      </vt:variant>
      <vt:variant>
        <vt:i4>14</vt:i4>
      </vt:variant>
      <vt:variant>
        <vt:i4>0</vt:i4>
      </vt:variant>
      <vt:variant>
        <vt:i4>5</vt:i4>
      </vt:variant>
      <vt:variant>
        <vt:lpwstr/>
      </vt:variant>
      <vt:variant>
        <vt:lpwstr>_Toc190443578</vt:lpwstr>
      </vt:variant>
      <vt:variant>
        <vt:i4>1966128</vt:i4>
      </vt:variant>
      <vt:variant>
        <vt:i4>8</vt:i4>
      </vt:variant>
      <vt:variant>
        <vt:i4>0</vt:i4>
      </vt:variant>
      <vt:variant>
        <vt:i4>5</vt:i4>
      </vt:variant>
      <vt:variant>
        <vt:lpwstr/>
      </vt:variant>
      <vt:variant>
        <vt:lpwstr>_Toc190443577</vt:lpwstr>
      </vt:variant>
      <vt:variant>
        <vt:i4>1966128</vt:i4>
      </vt:variant>
      <vt:variant>
        <vt:i4>2</vt:i4>
      </vt:variant>
      <vt:variant>
        <vt:i4>0</vt:i4>
      </vt:variant>
      <vt:variant>
        <vt:i4>5</vt:i4>
      </vt:variant>
      <vt:variant>
        <vt:lpwstr/>
      </vt:variant>
      <vt:variant>
        <vt:lpwstr>_Toc190443576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187</cp:revision>
  <dcterms:created xsi:type="dcterms:W3CDTF">2024-12-24T01:47:00Z</dcterms:created>
  <dcterms:modified xsi:type="dcterms:W3CDTF">2025-06-01T20:00:00Z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ies>
</file>